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C492C" w14:textId="2447F291" w:rsidR="009257F5" w:rsidRDefault="009257F5">
      <w:pPr>
        <w:pStyle w:val="BodyText"/>
        <w:spacing w:before="5"/>
        <w:rPr>
          <w:rFonts w:ascii="Times New Roman"/>
          <w:sz w:val="15"/>
        </w:rPr>
      </w:pPr>
    </w:p>
    <w:p w14:paraId="0AA8F0A7" w14:textId="77777777" w:rsidR="008D19D9" w:rsidRPr="00E479FA" w:rsidRDefault="008D19D9" w:rsidP="00E479FA">
      <w:pPr>
        <w:pStyle w:val="BodyText"/>
        <w:ind w:right="463"/>
        <w:jc w:val="both"/>
        <w:rPr>
          <w:lang w:val="pt-BR"/>
        </w:rPr>
      </w:pPr>
      <w:r w:rsidRPr="00E479FA">
        <w:rPr>
          <w:b/>
        </w:rPr>
        <w:t>CONTRATADA:</w:t>
      </w:r>
      <w:r w:rsidRPr="00E479FA">
        <w:t xml:space="preserve"> </w:t>
      </w:r>
      <w:r w:rsidRPr="00E479FA">
        <w:rPr>
          <w:b/>
          <w:lang w:val="pt-BR"/>
        </w:rPr>
        <w:t xml:space="preserve">CARNAFERRUGEM CONSULTORIA E EVENTOS LTDA. – ME, </w:t>
      </w:r>
      <w:r w:rsidRPr="00E479FA">
        <w:rPr>
          <w:lang w:val="pt-BR"/>
        </w:rPr>
        <w:t>Pessoa jurídica, inscrita no CNPJ/MF sob o nº 26.996.107/0001-25, com endereço na Estrada Geral da Ferrugem, s/n, Praia da Ferrugem, Garopaba/SC, CEP 88495000.</w:t>
      </w:r>
    </w:p>
    <w:p w14:paraId="38150C2D" w14:textId="77777777" w:rsidR="008D19D9" w:rsidRPr="00E479FA" w:rsidRDefault="008D19D9" w:rsidP="00E479FA">
      <w:pPr>
        <w:pStyle w:val="BodyText"/>
        <w:ind w:right="463"/>
        <w:jc w:val="both"/>
        <w:rPr>
          <w:lang w:val="pt-BR"/>
        </w:rPr>
      </w:pPr>
    </w:p>
    <w:p w14:paraId="1A80EDF8" w14:textId="34B17B0D" w:rsidR="008D19D9" w:rsidRPr="00E479FA" w:rsidRDefault="008D19D9" w:rsidP="00E479FA">
      <w:pPr>
        <w:pStyle w:val="BodyText"/>
        <w:ind w:right="463"/>
        <w:jc w:val="both"/>
        <w:rPr>
          <w:lang w:val="pt-BR"/>
        </w:rPr>
      </w:pPr>
      <w:r w:rsidRPr="00E479FA">
        <w:rPr>
          <w:b/>
          <w:lang w:val="pt-BR"/>
        </w:rPr>
        <w:t>CONTRATANTE:</w:t>
      </w:r>
      <w:r w:rsidRPr="00E479FA">
        <w:rPr>
          <w:lang w:val="pt-BR"/>
        </w:rPr>
        <w:t xml:space="preserve"> DADOS DO CLIENTE DEVERÃO SER PREENCHIDOS NA FICHA DO CLIENTE que se encontra no site, sendo condição de existência e validade contratual a maioridade e capacidade do CONTRATANTE.</w:t>
      </w:r>
    </w:p>
    <w:p w14:paraId="27086A91" w14:textId="77777777" w:rsidR="008D19D9" w:rsidRPr="00E479FA" w:rsidRDefault="008D19D9" w:rsidP="00E479FA">
      <w:pPr>
        <w:pStyle w:val="BodyText"/>
        <w:spacing w:before="100"/>
        <w:ind w:right="463"/>
      </w:pPr>
    </w:p>
    <w:p w14:paraId="6107A04F" w14:textId="399B4213" w:rsidR="00CA4F14" w:rsidRPr="00E479FA" w:rsidRDefault="00E01D7E" w:rsidP="00E479FA">
      <w:pPr>
        <w:pStyle w:val="BodyText"/>
        <w:spacing w:before="100"/>
        <w:ind w:right="463"/>
        <w:rPr>
          <w:b/>
          <w:lang w:val="pt-BR"/>
        </w:rPr>
      </w:pPr>
      <w:r w:rsidRPr="00E479FA">
        <w:rPr>
          <w:b/>
          <w:lang w:val="pt-BR"/>
        </w:rPr>
        <w:t xml:space="preserve">1. </w:t>
      </w:r>
      <w:r w:rsidR="00CA4F14" w:rsidRPr="00E479FA">
        <w:rPr>
          <w:b/>
          <w:lang w:val="pt-BR"/>
        </w:rPr>
        <w:t>DO OBJETO DO CONTRATO</w:t>
      </w:r>
      <w:r w:rsidR="00E479FA">
        <w:rPr>
          <w:b/>
          <w:lang w:val="pt-BR"/>
        </w:rPr>
        <w:t xml:space="preserve">: </w:t>
      </w:r>
      <w:r w:rsidR="00CA4F14" w:rsidRPr="00E479FA">
        <w:rPr>
          <w:lang w:val="pt-BR"/>
        </w:rPr>
        <w:t xml:space="preserve">O presente contrato tem como OBJETO, a prestação, pela CONTRATADA, à CONTRATANTE, dos serviços na área de </w:t>
      </w:r>
      <w:r w:rsidR="004643FB">
        <w:rPr>
          <w:lang w:val="pt-BR"/>
        </w:rPr>
        <w:t>T</w:t>
      </w:r>
      <w:r w:rsidR="00CA4F14" w:rsidRPr="00E479FA">
        <w:rPr>
          <w:lang w:val="pt-BR"/>
        </w:rPr>
        <w:t>urismo</w:t>
      </w:r>
      <w:r w:rsidR="004643FB">
        <w:rPr>
          <w:lang w:val="pt-BR"/>
        </w:rPr>
        <w:t xml:space="preserve"> e Evento</w:t>
      </w:r>
      <w:r w:rsidR="00CA4F14" w:rsidRPr="00E479FA">
        <w:rPr>
          <w:lang w:val="pt-BR"/>
        </w:rPr>
        <w:t>, devendo ser prestados na cidade</w:t>
      </w:r>
      <w:r w:rsidR="004643FB">
        <w:rPr>
          <w:lang w:val="pt-BR"/>
        </w:rPr>
        <w:t xml:space="preserve"> de</w:t>
      </w:r>
      <w:r w:rsidR="00CA4F14" w:rsidRPr="00E479FA">
        <w:rPr>
          <w:lang w:val="pt-BR"/>
        </w:rPr>
        <w:t xml:space="preserve"> Garopaba/SC.</w:t>
      </w:r>
    </w:p>
    <w:p w14:paraId="34629609" w14:textId="77777777" w:rsidR="00CA4F14" w:rsidRPr="00E479FA" w:rsidRDefault="00CA4F14" w:rsidP="00E479FA">
      <w:pPr>
        <w:pStyle w:val="BodyText"/>
        <w:spacing w:before="100"/>
        <w:ind w:right="463"/>
      </w:pPr>
    </w:p>
    <w:p w14:paraId="1BFE6124" w14:textId="62FDAB08" w:rsidR="009257F5" w:rsidRPr="00E479FA" w:rsidRDefault="00D26C78" w:rsidP="00E479FA">
      <w:pPr>
        <w:pStyle w:val="BodyText"/>
        <w:numPr>
          <w:ilvl w:val="1"/>
          <w:numId w:val="12"/>
        </w:numPr>
        <w:spacing w:before="100"/>
        <w:ind w:right="463"/>
        <w:jc w:val="both"/>
      </w:pPr>
      <w:r w:rsidRPr="00E479FA">
        <w:t>Os serviços incluídos são definidos previament</w:t>
      </w:r>
      <w:r w:rsidR="00CA4F14" w:rsidRPr="00E479FA">
        <w:t xml:space="preserve">e conforme descrição do produto, estando o CONTRATANTE devidamente ciente de todos as especificações do pacote de turismo </w:t>
      </w:r>
      <w:r w:rsidR="004643FB">
        <w:t xml:space="preserve">e pacote eventos </w:t>
      </w:r>
      <w:r w:rsidR="00CA4F14" w:rsidRPr="00E479FA">
        <w:t>oferecido.</w:t>
      </w:r>
    </w:p>
    <w:p w14:paraId="08E169F0" w14:textId="5475C6BB" w:rsidR="009257F5" w:rsidRPr="00E479FA" w:rsidRDefault="00CA4F14" w:rsidP="00E479FA">
      <w:pPr>
        <w:pStyle w:val="ListParagraph"/>
        <w:numPr>
          <w:ilvl w:val="1"/>
          <w:numId w:val="13"/>
        </w:numPr>
        <w:tabs>
          <w:tab w:val="left" w:pos="666"/>
        </w:tabs>
        <w:ind w:right="453"/>
        <w:jc w:val="both"/>
        <w:rPr>
          <w:sz w:val="24"/>
          <w:szCs w:val="24"/>
        </w:rPr>
      </w:pPr>
      <w:r w:rsidRPr="00E479FA">
        <w:rPr>
          <w:sz w:val="24"/>
          <w:szCs w:val="24"/>
        </w:rPr>
        <w:t xml:space="preserve"> Em caso de contratação do serviços opcionais de transporte terrestre adicional, f</w:t>
      </w:r>
      <w:r w:rsidR="00D26C78" w:rsidRPr="00E479FA">
        <w:rPr>
          <w:sz w:val="24"/>
          <w:szCs w:val="24"/>
        </w:rPr>
        <w:t xml:space="preserve">ica o contratante encarregado de verificar junto aos promotores </w:t>
      </w:r>
      <w:r w:rsidRPr="00E479FA">
        <w:rPr>
          <w:sz w:val="24"/>
          <w:szCs w:val="24"/>
        </w:rPr>
        <w:t>da CONTRATADA</w:t>
      </w:r>
      <w:r w:rsidR="00D26C78" w:rsidRPr="00E479FA">
        <w:rPr>
          <w:sz w:val="24"/>
          <w:szCs w:val="24"/>
        </w:rPr>
        <w:t xml:space="preserve">, bem como </w:t>
      </w:r>
      <w:r w:rsidRPr="00E479FA">
        <w:rPr>
          <w:sz w:val="24"/>
          <w:szCs w:val="24"/>
        </w:rPr>
        <w:t>pelo site e redes sociais as</w:t>
      </w:r>
      <w:r w:rsidR="00D26C78" w:rsidRPr="00E479FA">
        <w:rPr>
          <w:sz w:val="24"/>
          <w:szCs w:val="24"/>
        </w:rPr>
        <w:t xml:space="preserve"> informações disponíveis referente</w:t>
      </w:r>
      <w:r w:rsidR="00BC3166" w:rsidRPr="00E479FA">
        <w:rPr>
          <w:sz w:val="24"/>
          <w:szCs w:val="24"/>
        </w:rPr>
        <w:t>s</w:t>
      </w:r>
      <w:r w:rsidR="00D26C78" w:rsidRPr="00E479FA">
        <w:rPr>
          <w:sz w:val="24"/>
          <w:szCs w:val="24"/>
        </w:rPr>
        <w:t xml:space="preserve"> a reunião do grupo, local de saída, horário de saída, chegada e aspectos gerais sobre </w:t>
      </w:r>
      <w:r w:rsidRPr="00E479FA">
        <w:rPr>
          <w:sz w:val="24"/>
          <w:szCs w:val="24"/>
        </w:rPr>
        <w:t>o transporte.</w:t>
      </w:r>
    </w:p>
    <w:p w14:paraId="70AD11A0" w14:textId="5B200059" w:rsidR="009257F5" w:rsidRPr="00E479FA" w:rsidRDefault="00CA4F14" w:rsidP="00E479FA">
      <w:pPr>
        <w:pStyle w:val="ListParagraph"/>
        <w:numPr>
          <w:ilvl w:val="1"/>
          <w:numId w:val="13"/>
        </w:numPr>
        <w:tabs>
          <w:tab w:val="left" w:pos="666"/>
        </w:tabs>
        <w:ind w:right="453"/>
        <w:jc w:val="both"/>
        <w:rPr>
          <w:sz w:val="24"/>
          <w:szCs w:val="24"/>
        </w:rPr>
      </w:pPr>
      <w:r w:rsidRPr="00E479FA">
        <w:rPr>
          <w:sz w:val="24"/>
          <w:szCs w:val="24"/>
        </w:rPr>
        <w:t xml:space="preserve"> </w:t>
      </w:r>
      <w:r w:rsidR="00D26C78" w:rsidRPr="00E479FA">
        <w:rPr>
          <w:sz w:val="24"/>
          <w:szCs w:val="24"/>
        </w:rPr>
        <w:t>A realização dos serviços constantes nesta prestação de serviço,</w:t>
      </w:r>
      <w:r w:rsidRPr="00E479FA">
        <w:rPr>
          <w:sz w:val="24"/>
          <w:szCs w:val="24"/>
        </w:rPr>
        <w:t xml:space="preserve"> em especial o serviço de transporte,</w:t>
      </w:r>
      <w:r w:rsidR="00D26C78" w:rsidRPr="00E479FA">
        <w:rPr>
          <w:sz w:val="24"/>
          <w:szCs w:val="24"/>
        </w:rPr>
        <w:t xml:space="preserve"> fica condicionada ao preenchimento do numero mínimo de 15 participantes. Não ocorrendo preenchimento do numero mínimo de participantes, a CONTRATADA emitira crédito em nome do contratante para ser utilizado em viagens futuras junto a</w:t>
      </w:r>
      <w:r w:rsidR="00D26C78" w:rsidRPr="00E479FA">
        <w:rPr>
          <w:spacing w:val="-1"/>
          <w:sz w:val="24"/>
          <w:szCs w:val="24"/>
        </w:rPr>
        <w:t xml:space="preserve"> </w:t>
      </w:r>
      <w:r w:rsidR="00D26C78" w:rsidRPr="00E479FA">
        <w:rPr>
          <w:sz w:val="24"/>
          <w:szCs w:val="24"/>
        </w:rPr>
        <w:t>CONTRATADA.</w:t>
      </w:r>
    </w:p>
    <w:p w14:paraId="31F78805" w14:textId="77777777" w:rsidR="009257F5" w:rsidRPr="00E479FA" w:rsidRDefault="009257F5" w:rsidP="00E479FA">
      <w:pPr>
        <w:pStyle w:val="BodyText"/>
        <w:spacing w:before="7"/>
      </w:pPr>
    </w:p>
    <w:p w14:paraId="75BA394F" w14:textId="77777777" w:rsidR="00CA4F14" w:rsidRPr="00E479FA" w:rsidRDefault="00CA4F14" w:rsidP="00E479FA">
      <w:pPr>
        <w:pStyle w:val="BodyText"/>
        <w:spacing w:before="7"/>
      </w:pPr>
    </w:p>
    <w:p w14:paraId="0029ED21" w14:textId="79383920" w:rsidR="009257F5" w:rsidRPr="00E479FA" w:rsidRDefault="00D26C78" w:rsidP="00E479FA">
      <w:pPr>
        <w:pStyle w:val="BodyText"/>
        <w:ind w:left="118" w:right="211"/>
        <w:jc w:val="both"/>
      </w:pPr>
      <w:r w:rsidRPr="00E479FA">
        <w:t>Para a realização do objeto acima caracterizado as partes resolvem de comum acordo, celebrar o presente co</w:t>
      </w:r>
      <w:r w:rsidR="00BC3166" w:rsidRPr="00E479FA">
        <w:t>ntrato mediante as clá</w:t>
      </w:r>
      <w:r w:rsidRPr="00E479FA">
        <w:t>usulas e condições a seguir expostas.</w:t>
      </w:r>
    </w:p>
    <w:p w14:paraId="637ABF23" w14:textId="77777777" w:rsidR="009257F5" w:rsidRPr="00E479FA" w:rsidRDefault="009257F5" w:rsidP="00E479FA">
      <w:pPr>
        <w:pStyle w:val="BodyText"/>
        <w:spacing w:before="10"/>
        <w:jc w:val="both"/>
      </w:pPr>
    </w:p>
    <w:p w14:paraId="77038BBD" w14:textId="77777777" w:rsidR="009257F5" w:rsidRPr="00E479FA" w:rsidRDefault="00D26C78" w:rsidP="00E479FA">
      <w:pPr>
        <w:pStyle w:val="BodyText"/>
        <w:ind w:left="118" w:right="232"/>
        <w:jc w:val="both"/>
      </w:pPr>
      <w:r w:rsidRPr="00E479FA">
        <w:t>O (a) contratante pagará à contratada pelo serviço ora contratado a importância fixada neste ou no programa em anexo, que faz parte integrante deste, na forma e condições ali convencionadas, sendo assim o contrato só será validado mediante apresentação do RECIBO ou VOUCHER.</w:t>
      </w:r>
    </w:p>
    <w:p w14:paraId="5E14BAB5" w14:textId="77777777" w:rsidR="009257F5" w:rsidRPr="00E479FA" w:rsidRDefault="009257F5" w:rsidP="00E479FA">
      <w:pPr>
        <w:pStyle w:val="BodyText"/>
        <w:spacing w:before="7"/>
      </w:pPr>
    </w:p>
    <w:p w14:paraId="2721020B" w14:textId="77777777" w:rsidR="009257F5" w:rsidRPr="00E479FA" w:rsidRDefault="009257F5" w:rsidP="00E479FA">
      <w:pPr>
        <w:pStyle w:val="BodyText"/>
      </w:pPr>
    </w:p>
    <w:p w14:paraId="38583A83" w14:textId="77777777" w:rsidR="009257F5" w:rsidRPr="00E479FA" w:rsidRDefault="00D26C78" w:rsidP="00E479FA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left"/>
        <w:rPr>
          <w:b/>
          <w:sz w:val="24"/>
          <w:szCs w:val="24"/>
        </w:rPr>
      </w:pPr>
      <w:r w:rsidRPr="00E479FA">
        <w:rPr>
          <w:b/>
          <w:sz w:val="24"/>
          <w:szCs w:val="24"/>
        </w:rPr>
        <w:t>DO PREÇO E DA FORMA DE PAGAMENTO:</w:t>
      </w:r>
    </w:p>
    <w:p w14:paraId="2BC97740" w14:textId="77777777" w:rsidR="009257F5" w:rsidRPr="00E479FA" w:rsidRDefault="009257F5" w:rsidP="00E479FA">
      <w:pPr>
        <w:pStyle w:val="BodyText"/>
        <w:spacing w:before="1"/>
      </w:pPr>
    </w:p>
    <w:p w14:paraId="6AF0ACE9" w14:textId="77777777" w:rsidR="009257F5" w:rsidRPr="00E479FA" w:rsidRDefault="00D26C78" w:rsidP="00E479FA">
      <w:pPr>
        <w:pStyle w:val="ListParagraph"/>
        <w:numPr>
          <w:ilvl w:val="1"/>
          <w:numId w:val="7"/>
        </w:numPr>
        <w:tabs>
          <w:tab w:val="left" w:pos="502"/>
        </w:tabs>
        <w:rPr>
          <w:sz w:val="24"/>
          <w:szCs w:val="24"/>
        </w:rPr>
      </w:pPr>
      <w:r w:rsidRPr="00E479FA">
        <w:rPr>
          <w:sz w:val="24"/>
          <w:szCs w:val="24"/>
        </w:rPr>
        <w:t>Forma de pagamento: Conforme selecionado no</w:t>
      </w:r>
      <w:r w:rsidRPr="00E479FA">
        <w:rPr>
          <w:spacing w:val="-2"/>
          <w:sz w:val="24"/>
          <w:szCs w:val="24"/>
        </w:rPr>
        <w:t xml:space="preserve"> </w:t>
      </w:r>
      <w:r w:rsidRPr="00E479FA">
        <w:rPr>
          <w:sz w:val="24"/>
          <w:szCs w:val="24"/>
        </w:rPr>
        <w:t>pedido.</w:t>
      </w:r>
    </w:p>
    <w:p w14:paraId="2E265E9B" w14:textId="77777777" w:rsidR="009257F5" w:rsidRPr="00E479FA" w:rsidRDefault="009257F5" w:rsidP="00E479FA">
      <w:pPr>
        <w:pStyle w:val="BodyText"/>
        <w:spacing w:before="8"/>
      </w:pPr>
    </w:p>
    <w:p w14:paraId="110832CF" w14:textId="77777777" w:rsidR="009257F5" w:rsidRPr="00E479FA" w:rsidRDefault="00D26C78" w:rsidP="00E479FA">
      <w:pPr>
        <w:pStyle w:val="ListParagraph"/>
        <w:numPr>
          <w:ilvl w:val="1"/>
          <w:numId w:val="7"/>
        </w:numPr>
        <w:tabs>
          <w:tab w:val="left" w:pos="502"/>
        </w:tabs>
        <w:ind w:left="118" w:right="628" w:firstLine="0"/>
        <w:rPr>
          <w:sz w:val="24"/>
          <w:szCs w:val="24"/>
        </w:rPr>
      </w:pPr>
      <w:r w:rsidRPr="00E479FA">
        <w:rPr>
          <w:sz w:val="24"/>
          <w:szCs w:val="24"/>
        </w:rPr>
        <w:t>Dados do cartão fornecidos pelo cliente não serão utilizados sem autorização prévia. A empresa se responsabiliza em caso de cobrança adicional não</w:t>
      </w:r>
      <w:r w:rsidRPr="00E479FA">
        <w:rPr>
          <w:spacing w:val="-3"/>
          <w:sz w:val="24"/>
          <w:szCs w:val="24"/>
        </w:rPr>
        <w:t xml:space="preserve"> </w:t>
      </w:r>
      <w:r w:rsidRPr="00E479FA">
        <w:rPr>
          <w:sz w:val="24"/>
          <w:szCs w:val="24"/>
        </w:rPr>
        <w:t>autorizada.</w:t>
      </w:r>
    </w:p>
    <w:p w14:paraId="0291E228" w14:textId="77777777" w:rsidR="009257F5" w:rsidRPr="00E479FA" w:rsidRDefault="009257F5" w:rsidP="00E479FA">
      <w:pPr>
        <w:pStyle w:val="BodyText"/>
        <w:spacing w:before="10"/>
      </w:pPr>
    </w:p>
    <w:p w14:paraId="6F32AD52" w14:textId="77743BDA" w:rsidR="003514F7" w:rsidRPr="00E479FA" w:rsidRDefault="00D26C78" w:rsidP="00E479FA">
      <w:pPr>
        <w:pStyle w:val="ListParagraph"/>
        <w:numPr>
          <w:ilvl w:val="0"/>
          <w:numId w:val="7"/>
        </w:numPr>
        <w:tabs>
          <w:tab w:val="left" w:pos="338"/>
        </w:tabs>
        <w:ind w:left="0" w:right="138" w:firstLine="0"/>
        <w:jc w:val="both"/>
        <w:rPr>
          <w:sz w:val="24"/>
          <w:szCs w:val="24"/>
        </w:rPr>
      </w:pPr>
      <w:r w:rsidRPr="00E479FA">
        <w:rPr>
          <w:b/>
          <w:sz w:val="24"/>
          <w:szCs w:val="24"/>
        </w:rPr>
        <w:t>DA INADIMPLENCIA DAS PRESTAÇÕES:</w:t>
      </w:r>
      <w:r w:rsidRPr="00E479FA">
        <w:rPr>
          <w:sz w:val="24"/>
          <w:szCs w:val="24"/>
        </w:rPr>
        <w:t xml:space="preserve"> O não pagamento pelo (a) contratante, nos termos fixados entre as partes, e sem motivo justificado, ensejará a cobrança integral dos valores. Caso esta </w:t>
      </w:r>
      <w:proofErr w:type="spellStart"/>
      <w:r w:rsidRPr="00E479FA">
        <w:rPr>
          <w:sz w:val="24"/>
          <w:szCs w:val="24"/>
        </w:rPr>
        <w:t>inadimplência</w:t>
      </w:r>
      <w:proofErr w:type="spellEnd"/>
      <w:r w:rsidRPr="00E479FA">
        <w:rPr>
          <w:sz w:val="24"/>
          <w:szCs w:val="24"/>
        </w:rPr>
        <w:t xml:space="preserve"> não seja quitada acarretará a não realização do</w:t>
      </w:r>
      <w:r w:rsidRPr="00E479FA">
        <w:rPr>
          <w:spacing w:val="-2"/>
          <w:sz w:val="24"/>
          <w:szCs w:val="24"/>
        </w:rPr>
        <w:t xml:space="preserve"> </w:t>
      </w:r>
      <w:r w:rsidRPr="00E479FA">
        <w:rPr>
          <w:sz w:val="24"/>
          <w:szCs w:val="24"/>
        </w:rPr>
        <w:t>serviço.</w:t>
      </w:r>
    </w:p>
    <w:p w14:paraId="549F68F6" w14:textId="77777777" w:rsidR="003514F7" w:rsidRPr="00E479FA" w:rsidRDefault="003514F7" w:rsidP="00E479FA">
      <w:pPr>
        <w:tabs>
          <w:tab w:val="left" w:pos="1538"/>
          <w:tab w:val="left" w:pos="1539"/>
        </w:tabs>
        <w:rPr>
          <w:sz w:val="24"/>
          <w:szCs w:val="24"/>
        </w:rPr>
      </w:pPr>
    </w:p>
    <w:p w14:paraId="0CD66B3A" w14:textId="366E8547" w:rsidR="003514F7" w:rsidRPr="00E479FA" w:rsidRDefault="003514F7" w:rsidP="00E479FA">
      <w:pPr>
        <w:tabs>
          <w:tab w:val="left" w:pos="1538"/>
          <w:tab w:val="left" w:pos="1539"/>
        </w:tabs>
        <w:ind w:left="142"/>
        <w:jc w:val="both"/>
        <w:rPr>
          <w:sz w:val="24"/>
          <w:szCs w:val="24"/>
        </w:rPr>
      </w:pPr>
      <w:r w:rsidRPr="00E479FA">
        <w:rPr>
          <w:sz w:val="24"/>
          <w:szCs w:val="24"/>
        </w:rPr>
        <w:t>3.1. A não liquidação pontual de qualquer parcela do</w:t>
      </w:r>
      <w:r w:rsidRPr="00E479FA">
        <w:rPr>
          <w:spacing w:val="-3"/>
          <w:sz w:val="24"/>
          <w:szCs w:val="24"/>
        </w:rPr>
        <w:t xml:space="preserve"> </w:t>
      </w:r>
      <w:r w:rsidRPr="00E479FA">
        <w:rPr>
          <w:sz w:val="24"/>
          <w:szCs w:val="24"/>
        </w:rPr>
        <w:t>financiamento seja boleto bancário ou qualquer outra forma de pagamento aceita pela contratada, incidirá a cobrança de multa, juros e correção monetária, na forma e valores que a lei determina.</w:t>
      </w:r>
    </w:p>
    <w:p w14:paraId="4E81DA36" w14:textId="77777777" w:rsidR="003514F7" w:rsidRPr="00E479FA" w:rsidRDefault="003514F7" w:rsidP="00E479FA">
      <w:pPr>
        <w:tabs>
          <w:tab w:val="left" w:pos="1538"/>
          <w:tab w:val="left" w:pos="1539"/>
        </w:tabs>
        <w:rPr>
          <w:sz w:val="24"/>
          <w:szCs w:val="24"/>
        </w:rPr>
      </w:pPr>
    </w:p>
    <w:p w14:paraId="18DC4067" w14:textId="4BAA4B9B" w:rsidR="003514F7" w:rsidRPr="00E479FA" w:rsidRDefault="00CF1625" w:rsidP="00E479FA">
      <w:pPr>
        <w:tabs>
          <w:tab w:val="left" w:pos="838"/>
          <w:tab w:val="left" w:pos="839"/>
        </w:tabs>
        <w:ind w:left="142" w:right="83"/>
        <w:jc w:val="both"/>
        <w:rPr>
          <w:sz w:val="24"/>
          <w:szCs w:val="24"/>
        </w:rPr>
      </w:pPr>
      <w:r w:rsidRPr="00E479FA">
        <w:rPr>
          <w:sz w:val="24"/>
          <w:szCs w:val="24"/>
        </w:rPr>
        <w:t>3.2.</w:t>
      </w:r>
      <w:r w:rsidR="003514F7" w:rsidRPr="00E479FA">
        <w:rPr>
          <w:sz w:val="24"/>
          <w:szCs w:val="24"/>
        </w:rPr>
        <w:t>Caso haja risco de inadimplemento contratual por parte do(a) CONTRATANTE e/ou atraso reiterado no pagamento do pacote contratado, a CONTRATADA reserva-se ao direito de exigir a troca da forma de pagamento por outra de sua escolha, sem prejuízo da cobrança de juros e correção monetária. Caso não haja acordo entre as partes, o contrato será rescindido, conforme cláusula 5 deste</w:t>
      </w:r>
      <w:r w:rsidR="003514F7" w:rsidRPr="00E479FA">
        <w:rPr>
          <w:spacing w:val="-2"/>
          <w:sz w:val="24"/>
          <w:szCs w:val="24"/>
        </w:rPr>
        <w:t xml:space="preserve"> </w:t>
      </w:r>
      <w:r w:rsidR="003514F7" w:rsidRPr="00E479FA">
        <w:rPr>
          <w:sz w:val="24"/>
          <w:szCs w:val="24"/>
        </w:rPr>
        <w:t>contrato.</w:t>
      </w:r>
    </w:p>
    <w:p w14:paraId="2B12A84F" w14:textId="77777777" w:rsidR="009257F5" w:rsidRPr="00E479FA" w:rsidRDefault="009257F5" w:rsidP="00E479FA">
      <w:pPr>
        <w:pStyle w:val="BodyText"/>
        <w:spacing w:before="3"/>
      </w:pPr>
    </w:p>
    <w:p w14:paraId="26439116" w14:textId="54B2554D" w:rsidR="00CF1625" w:rsidRPr="00E479FA" w:rsidRDefault="00D26C78" w:rsidP="00E479FA">
      <w:pPr>
        <w:pStyle w:val="ListParagraph"/>
        <w:numPr>
          <w:ilvl w:val="0"/>
          <w:numId w:val="7"/>
        </w:numPr>
        <w:tabs>
          <w:tab w:val="left" w:pos="338"/>
        </w:tabs>
        <w:ind w:left="0" w:right="181" w:firstLine="0"/>
        <w:jc w:val="both"/>
        <w:rPr>
          <w:rFonts w:ascii="Symbol" w:hAnsi="Symbol"/>
          <w:sz w:val="24"/>
          <w:szCs w:val="24"/>
        </w:rPr>
      </w:pPr>
      <w:r w:rsidRPr="00E479FA">
        <w:rPr>
          <w:b/>
          <w:sz w:val="24"/>
          <w:szCs w:val="24"/>
        </w:rPr>
        <w:t>DA DESISTENCIA E RESTITUIÇÃO:</w:t>
      </w:r>
      <w:r w:rsidR="00CF1625" w:rsidRPr="00E479FA">
        <w:rPr>
          <w:b/>
          <w:sz w:val="24"/>
          <w:szCs w:val="24"/>
        </w:rPr>
        <w:t xml:space="preserve"> </w:t>
      </w:r>
      <w:r w:rsidRPr="00E479FA">
        <w:rPr>
          <w:sz w:val="24"/>
          <w:szCs w:val="24"/>
        </w:rPr>
        <w:t xml:space="preserve"> Caso haja, cancelamento da viagem ou do período solicitado, por decisão e/ ou culpa do (a) CONTRATANTE, este deverá ser </w:t>
      </w:r>
      <w:r w:rsidR="00E01D7E" w:rsidRPr="00E479FA">
        <w:rPr>
          <w:sz w:val="24"/>
          <w:szCs w:val="24"/>
        </w:rPr>
        <w:t>obrigatoriamente por escrito para o e-mail:</w:t>
      </w:r>
      <w:hyperlink r:id="rId8">
        <w:r w:rsidR="00E01D7E" w:rsidRPr="00E479FA">
          <w:rPr>
            <w:color w:val="0563C1"/>
            <w:sz w:val="24"/>
            <w:szCs w:val="24"/>
            <w:u w:val="single" w:color="0563C1"/>
          </w:rPr>
          <w:t xml:space="preserve"> cancelamento@carnaferrugem.com</w:t>
        </w:r>
        <w:r w:rsidR="00E01D7E" w:rsidRPr="00E479FA">
          <w:rPr>
            <w:color w:val="0563C1"/>
            <w:sz w:val="24"/>
            <w:szCs w:val="24"/>
          </w:rPr>
          <w:t xml:space="preserve"> </w:t>
        </w:r>
      </w:hyperlink>
      <w:r w:rsidRPr="00E479FA">
        <w:rPr>
          <w:sz w:val="24"/>
          <w:szCs w:val="24"/>
        </w:rPr>
        <w:t>, mediante o pag</w:t>
      </w:r>
      <w:r w:rsidR="00CF1625" w:rsidRPr="00E479FA">
        <w:rPr>
          <w:sz w:val="24"/>
          <w:szCs w:val="24"/>
        </w:rPr>
        <w:t>amento de taxas administrativas e de cancelamento.</w:t>
      </w:r>
      <w:r w:rsidRPr="00E479FA">
        <w:rPr>
          <w:sz w:val="24"/>
          <w:szCs w:val="24"/>
        </w:rPr>
        <w:t xml:space="preserve"> </w:t>
      </w:r>
    </w:p>
    <w:p w14:paraId="6DB3F450" w14:textId="77777777" w:rsidR="00CF1625" w:rsidRPr="00E479FA" w:rsidRDefault="00CF1625" w:rsidP="00E479FA">
      <w:pPr>
        <w:pStyle w:val="ListParagraph"/>
        <w:tabs>
          <w:tab w:val="left" w:pos="338"/>
        </w:tabs>
        <w:ind w:left="0" w:right="181"/>
        <w:jc w:val="both"/>
        <w:rPr>
          <w:b/>
          <w:sz w:val="24"/>
          <w:szCs w:val="24"/>
        </w:rPr>
      </w:pPr>
    </w:p>
    <w:p w14:paraId="70FF933C" w14:textId="377E33E4" w:rsidR="009257F5" w:rsidRPr="00E479FA" w:rsidRDefault="00CF1625" w:rsidP="00E479FA">
      <w:pPr>
        <w:pStyle w:val="ListParagraph"/>
        <w:numPr>
          <w:ilvl w:val="1"/>
          <w:numId w:val="7"/>
        </w:numPr>
        <w:tabs>
          <w:tab w:val="left" w:pos="142"/>
          <w:tab w:val="left" w:pos="709"/>
        </w:tabs>
        <w:ind w:left="142" w:right="181" w:firstLine="0"/>
        <w:jc w:val="both"/>
        <w:rPr>
          <w:rFonts w:ascii="Symbol" w:hAnsi="Symbol"/>
          <w:sz w:val="24"/>
          <w:szCs w:val="24"/>
        </w:rPr>
      </w:pPr>
      <w:r w:rsidRPr="00E479FA">
        <w:rPr>
          <w:sz w:val="24"/>
          <w:szCs w:val="24"/>
        </w:rPr>
        <w:t>Nos termos do Código de Defesa do Consumido</w:t>
      </w:r>
      <w:r w:rsidRPr="00F554D0">
        <w:rPr>
          <w:b/>
          <w:sz w:val="24"/>
          <w:szCs w:val="24"/>
        </w:rPr>
        <w:t xml:space="preserve">r </w:t>
      </w:r>
      <w:r w:rsidRPr="00E479FA">
        <w:rPr>
          <w:sz w:val="24"/>
          <w:szCs w:val="24"/>
        </w:rPr>
        <w:t>o</w:t>
      </w:r>
      <w:r w:rsidR="00D26C78" w:rsidRPr="00E479FA">
        <w:rPr>
          <w:sz w:val="24"/>
          <w:szCs w:val="24"/>
        </w:rPr>
        <w:t xml:space="preserve"> </w:t>
      </w:r>
      <w:r w:rsidRPr="00E479FA">
        <w:rPr>
          <w:sz w:val="24"/>
          <w:szCs w:val="24"/>
        </w:rPr>
        <w:t xml:space="preserve">CONTRATANTE tem o prazo de </w:t>
      </w:r>
      <w:r w:rsidR="00D26C78" w:rsidRPr="00E479FA">
        <w:rPr>
          <w:sz w:val="24"/>
          <w:szCs w:val="24"/>
        </w:rPr>
        <w:t>7</w:t>
      </w:r>
      <w:r w:rsidRPr="00E479FA">
        <w:rPr>
          <w:sz w:val="24"/>
          <w:szCs w:val="24"/>
        </w:rPr>
        <w:t xml:space="preserve"> (sete)</w:t>
      </w:r>
      <w:r w:rsidR="00D26C78" w:rsidRPr="00E479FA">
        <w:rPr>
          <w:sz w:val="24"/>
          <w:szCs w:val="24"/>
        </w:rPr>
        <w:t xml:space="preserve"> dias</w:t>
      </w:r>
      <w:r w:rsidRPr="00E479FA">
        <w:rPr>
          <w:sz w:val="24"/>
          <w:szCs w:val="24"/>
        </w:rPr>
        <w:t>, para exercer seu direito de arrependimento, a contar d</w:t>
      </w:r>
      <w:r w:rsidR="00D26C78" w:rsidRPr="00E479FA">
        <w:rPr>
          <w:sz w:val="24"/>
          <w:szCs w:val="24"/>
        </w:rPr>
        <w:t xml:space="preserve">a realização </w:t>
      </w:r>
      <w:r w:rsidR="00D26C78" w:rsidRPr="00E479FA">
        <w:rPr>
          <w:spacing w:val="-7"/>
          <w:sz w:val="24"/>
          <w:szCs w:val="24"/>
        </w:rPr>
        <w:t xml:space="preserve">do </w:t>
      </w:r>
      <w:r w:rsidR="00E01D7E" w:rsidRPr="00E479FA">
        <w:rPr>
          <w:sz w:val="24"/>
          <w:szCs w:val="24"/>
        </w:rPr>
        <w:t>pedido,</w:t>
      </w:r>
      <w:r w:rsidR="0030168F">
        <w:rPr>
          <w:sz w:val="24"/>
          <w:szCs w:val="24"/>
        </w:rPr>
        <w:t xml:space="preserve"> limitados ao prazo de 48hs (quarenta e oito horas) antes da data de início do evento,</w:t>
      </w:r>
      <w:r w:rsidR="00E01D7E" w:rsidRPr="00E479FA">
        <w:rPr>
          <w:sz w:val="24"/>
          <w:szCs w:val="24"/>
        </w:rPr>
        <w:t xml:space="preserve"> diretamente pelo </w:t>
      </w:r>
      <w:r w:rsidR="00F554D0">
        <w:rPr>
          <w:sz w:val="24"/>
          <w:szCs w:val="24"/>
        </w:rPr>
        <w:t>site em que foi realizado o pedido</w:t>
      </w:r>
      <w:r w:rsidR="00E01D7E" w:rsidRPr="00E479FA">
        <w:rPr>
          <w:sz w:val="24"/>
          <w:szCs w:val="24"/>
        </w:rPr>
        <w:t>, sem a cobrança de qualquer taxa.</w:t>
      </w:r>
    </w:p>
    <w:p w14:paraId="587F5FB6" w14:textId="63042E83" w:rsidR="00E01D7E" w:rsidRPr="00E479FA" w:rsidRDefault="00E01D7E" w:rsidP="00E479FA">
      <w:pPr>
        <w:pStyle w:val="ListParagraph"/>
        <w:numPr>
          <w:ilvl w:val="1"/>
          <w:numId w:val="7"/>
        </w:numPr>
        <w:tabs>
          <w:tab w:val="left" w:pos="142"/>
          <w:tab w:val="left" w:pos="709"/>
        </w:tabs>
        <w:ind w:left="142" w:right="181" w:firstLine="0"/>
        <w:jc w:val="both"/>
        <w:rPr>
          <w:rFonts w:ascii="Symbol" w:hAnsi="Symbol"/>
          <w:sz w:val="24"/>
          <w:szCs w:val="24"/>
        </w:rPr>
      </w:pPr>
      <w:r w:rsidRPr="00E479FA">
        <w:rPr>
          <w:sz w:val="24"/>
          <w:szCs w:val="24"/>
        </w:rPr>
        <w:t xml:space="preserve">Após o prazo do direito de arrependimento, os cancelamentos solicitados pelo CONTRATANTE </w:t>
      </w:r>
      <w:r w:rsidR="00F554D0">
        <w:rPr>
          <w:sz w:val="24"/>
          <w:szCs w:val="24"/>
        </w:rPr>
        <w:t xml:space="preserve">deverão ser solicitados diretamente </w:t>
      </w:r>
      <w:r w:rsidR="00F554D0" w:rsidRPr="00E479FA">
        <w:rPr>
          <w:sz w:val="24"/>
          <w:szCs w:val="24"/>
        </w:rPr>
        <w:t>para o e-mail:</w:t>
      </w:r>
      <w:hyperlink r:id="rId9">
        <w:r w:rsidR="00F554D0" w:rsidRPr="00E479FA">
          <w:rPr>
            <w:color w:val="0563C1"/>
            <w:sz w:val="24"/>
            <w:szCs w:val="24"/>
            <w:u w:val="single" w:color="0563C1"/>
          </w:rPr>
          <w:t xml:space="preserve"> cancelamento@carnaferrugem.com</w:t>
        </w:r>
        <w:r w:rsidR="00F554D0" w:rsidRPr="00E479FA">
          <w:rPr>
            <w:color w:val="0563C1"/>
            <w:sz w:val="24"/>
            <w:szCs w:val="24"/>
          </w:rPr>
          <w:t xml:space="preserve"> </w:t>
        </w:r>
      </w:hyperlink>
      <w:r w:rsidRPr="00E479FA">
        <w:rPr>
          <w:sz w:val="24"/>
          <w:szCs w:val="24"/>
        </w:rPr>
        <w:t>obedecerão as seguintes taxas de desistência:</w:t>
      </w:r>
    </w:p>
    <w:p w14:paraId="578F4F1E" w14:textId="3EBACCA8" w:rsidR="009257F5" w:rsidRPr="00E479FA" w:rsidRDefault="009257F5" w:rsidP="00E479FA">
      <w:pPr>
        <w:pStyle w:val="BodyText"/>
      </w:pPr>
    </w:p>
    <w:p w14:paraId="2FDB1029" w14:textId="5AE47177" w:rsidR="009257F5" w:rsidRPr="00E479FA" w:rsidRDefault="00D26C78" w:rsidP="00E479FA">
      <w:pPr>
        <w:pStyle w:val="ListParagraph"/>
        <w:numPr>
          <w:ilvl w:val="0"/>
          <w:numId w:val="4"/>
        </w:numPr>
        <w:tabs>
          <w:tab w:val="left" w:pos="838"/>
          <w:tab w:val="left" w:pos="839"/>
          <w:tab w:val="left" w:pos="5074"/>
        </w:tabs>
        <w:spacing w:before="3"/>
        <w:ind w:hanging="361"/>
        <w:rPr>
          <w:rFonts w:ascii="Symbol" w:hAnsi="Symbol"/>
          <w:sz w:val="24"/>
          <w:szCs w:val="24"/>
        </w:rPr>
      </w:pPr>
      <w:r w:rsidRPr="00E479FA">
        <w:rPr>
          <w:sz w:val="24"/>
          <w:szCs w:val="24"/>
        </w:rPr>
        <w:t>30 ou mais dias antes da data</w:t>
      </w:r>
      <w:r w:rsidRPr="00E479FA">
        <w:rPr>
          <w:spacing w:val="-1"/>
          <w:sz w:val="24"/>
          <w:szCs w:val="24"/>
        </w:rPr>
        <w:t xml:space="preserve"> </w:t>
      </w:r>
      <w:r w:rsidRPr="00E479FA">
        <w:rPr>
          <w:sz w:val="24"/>
          <w:szCs w:val="24"/>
        </w:rPr>
        <w:t>de embarque</w:t>
      </w:r>
      <w:r w:rsidR="00DE1ECA" w:rsidRPr="00E479FA">
        <w:rPr>
          <w:sz w:val="24"/>
          <w:szCs w:val="24"/>
        </w:rPr>
        <w:t>/</w:t>
      </w:r>
      <w:proofErr w:type="spellStart"/>
      <w:r w:rsidR="00DE1ECA" w:rsidRPr="00E479FA">
        <w:rPr>
          <w:sz w:val="24"/>
          <w:szCs w:val="24"/>
        </w:rPr>
        <w:t>check</w:t>
      </w:r>
      <w:proofErr w:type="spellEnd"/>
      <w:r w:rsidR="00DE1ECA" w:rsidRPr="00E479FA">
        <w:rPr>
          <w:sz w:val="24"/>
          <w:szCs w:val="24"/>
        </w:rPr>
        <w:t xml:space="preserve"> </w:t>
      </w:r>
      <w:proofErr w:type="spellStart"/>
      <w:r w:rsidR="00DE1ECA" w:rsidRPr="00E479FA">
        <w:rPr>
          <w:sz w:val="24"/>
          <w:szCs w:val="24"/>
        </w:rPr>
        <w:t>in</w:t>
      </w:r>
      <w:proofErr w:type="spellEnd"/>
      <w:r w:rsidR="00DE1ECA" w:rsidRPr="00E479FA">
        <w:rPr>
          <w:sz w:val="24"/>
          <w:szCs w:val="24"/>
        </w:rPr>
        <w:t>:</w:t>
      </w:r>
      <w:r w:rsidRPr="00E479FA">
        <w:rPr>
          <w:sz w:val="24"/>
          <w:szCs w:val="24"/>
        </w:rPr>
        <w:tab/>
      </w:r>
      <w:r w:rsidR="00DE1ECA" w:rsidRPr="00E479FA">
        <w:rPr>
          <w:sz w:val="24"/>
          <w:szCs w:val="24"/>
        </w:rPr>
        <w:t xml:space="preserve">   </w:t>
      </w:r>
      <w:r w:rsidRPr="00E479FA">
        <w:rPr>
          <w:sz w:val="24"/>
          <w:szCs w:val="24"/>
        </w:rPr>
        <w:t>20%</w:t>
      </w:r>
    </w:p>
    <w:p w14:paraId="0207BBB5" w14:textId="736ABBDD" w:rsidR="009257F5" w:rsidRPr="00E479FA" w:rsidRDefault="00D26C78" w:rsidP="00E479FA">
      <w:pPr>
        <w:pStyle w:val="ListParagraph"/>
        <w:numPr>
          <w:ilvl w:val="0"/>
          <w:numId w:val="4"/>
        </w:numPr>
        <w:tabs>
          <w:tab w:val="left" w:pos="838"/>
          <w:tab w:val="left" w:pos="839"/>
        </w:tabs>
        <w:ind w:hanging="361"/>
        <w:rPr>
          <w:rFonts w:ascii="Symbol" w:hAnsi="Symbol"/>
          <w:sz w:val="24"/>
          <w:szCs w:val="24"/>
        </w:rPr>
      </w:pPr>
      <w:r w:rsidRPr="00E479FA">
        <w:rPr>
          <w:sz w:val="24"/>
          <w:szCs w:val="24"/>
        </w:rPr>
        <w:t>Entre 29 e 21 dias antes da data de embarque</w:t>
      </w:r>
      <w:r w:rsidR="00DE1ECA" w:rsidRPr="00E479FA">
        <w:rPr>
          <w:sz w:val="24"/>
          <w:szCs w:val="24"/>
        </w:rPr>
        <w:t>/</w:t>
      </w:r>
      <w:proofErr w:type="spellStart"/>
      <w:r w:rsidR="00DE1ECA" w:rsidRPr="00E479FA">
        <w:rPr>
          <w:sz w:val="24"/>
          <w:szCs w:val="24"/>
        </w:rPr>
        <w:t>check</w:t>
      </w:r>
      <w:proofErr w:type="spellEnd"/>
      <w:r w:rsidR="00DE1ECA" w:rsidRPr="00E479FA">
        <w:rPr>
          <w:sz w:val="24"/>
          <w:szCs w:val="24"/>
        </w:rPr>
        <w:t xml:space="preserve"> </w:t>
      </w:r>
      <w:proofErr w:type="spellStart"/>
      <w:r w:rsidR="00DE1ECA" w:rsidRPr="00E479FA">
        <w:rPr>
          <w:sz w:val="24"/>
          <w:szCs w:val="24"/>
        </w:rPr>
        <w:t>in</w:t>
      </w:r>
      <w:proofErr w:type="spellEnd"/>
      <w:r w:rsidR="00DE1ECA" w:rsidRPr="00E479FA">
        <w:rPr>
          <w:sz w:val="24"/>
          <w:szCs w:val="24"/>
        </w:rPr>
        <w:t>:</w:t>
      </w:r>
      <w:r w:rsidRPr="00E479FA">
        <w:rPr>
          <w:sz w:val="24"/>
          <w:szCs w:val="24"/>
        </w:rPr>
        <w:t xml:space="preserve">  </w:t>
      </w:r>
      <w:r w:rsidRPr="00E479FA">
        <w:rPr>
          <w:spacing w:val="8"/>
          <w:sz w:val="24"/>
          <w:szCs w:val="24"/>
        </w:rPr>
        <w:t xml:space="preserve"> </w:t>
      </w:r>
      <w:r w:rsidRPr="00E479FA">
        <w:rPr>
          <w:sz w:val="24"/>
          <w:szCs w:val="24"/>
        </w:rPr>
        <w:t>30%</w:t>
      </w:r>
    </w:p>
    <w:p w14:paraId="7DB8B4D0" w14:textId="60B5FBF4" w:rsidR="009257F5" w:rsidRPr="00E479FA" w:rsidRDefault="00D26C78" w:rsidP="00E479FA">
      <w:pPr>
        <w:pStyle w:val="ListParagraph"/>
        <w:numPr>
          <w:ilvl w:val="0"/>
          <w:numId w:val="4"/>
        </w:numPr>
        <w:tabs>
          <w:tab w:val="left" w:pos="838"/>
          <w:tab w:val="left" w:pos="839"/>
        </w:tabs>
        <w:ind w:hanging="361"/>
        <w:rPr>
          <w:rFonts w:ascii="Symbol" w:hAnsi="Symbol"/>
          <w:sz w:val="24"/>
          <w:szCs w:val="24"/>
        </w:rPr>
      </w:pPr>
      <w:r w:rsidRPr="00E479FA">
        <w:rPr>
          <w:sz w:val="24"/>
          <w:szCs w:val="24"/>
        </w:rPr>
        <w:t>Entre 20 e 10 dias antes da data de embarque</w:t>
      </w:r>
      <w:r w:rsidR="00DE1ECA" w:rsidRPr="00E479FA">
        <w:rPr>
          <w:sz w:val="24"/>
          <w:szCs w:val="24"/>
        </w:rPr>
        <w:t>/</w:t>
      </w:r>
      <w:proofErr w:type="spellStart"/>
      <w:r w:rsidR="00DE1ECA" w:rsidRPr="00E479FA">
        <w:rPr>
          <w:sz w:val="24"/>
          <w:szCs w:val="24"/>
        </w:rPr>
        <w:t>check</w:t>
      </w:r>
      <w:proofErr w:type="spellEnd"/>
      <w:r w:rsidR="00DE1ECA" w:rsidRPr="00E479FA">
        <w:rPr>
          <w:sz w:val="24"/>
          <w:szCs w:val="24"/>
        </w:rPr>
        <w:t xml:space="preserve"> </w:t>
      </w:r>
      <w:proofErr w:type="spellStart"/>
      <w:r w:rsidR="00DE1ECA" w:rsidRPr="00E479FA">
        <w:rPr>
          <w:sz w:val="24"/>
          <w:szCs w:val="24"/>
        </w:rPr>
        <w:t>in</w:t>
      </w:r>
      <w:proofErr w:type="spellEnd"/>
      <w:r w:rsidR="00DE1ECA" w:rsidRPr="00E479FA">
        <w:rPr>
          <w:sz w:val="24"/>
          <w:szCs w:val="24"/>
        </w:rPr>
        <w:t>:</w:t>
      </w:r>
      <w:r w:rsidRPr="00E479FA">
        <w:rPr>
          <w:sz w:val="24"/>
          <w:szCs w:val="24"/>
        </w:rPr>
        <w:t xml:space="preserve">  </w:t>
      </w:r>
      <w:r w:rsidRPr="00E479FA">
        <w:rPr>
          <w:spacing w:val="9"/>
          <w:sz w:val="24"/>
          <w:szCs w:val="24"/>
        </w:rPr>
        <w:t xml:space="preserve"> </w:t>
      </w:r>
      <w:r w:rsidRPr="00E479FA">
        <w:rPr>
          <w:sz w:val="24"/>
          <w:szCs w:val="24"/>
        </w:rPr>
        <w:t>40%</w:t>
      </w:r>
    </w:p>
    <w:p w14:paraId="31FD9A42" w14:textId="150AC3A0" w:rsidR="009257F5" w:rsidRPr="00E479FA" w:rsidRDefault="00D26C78" w:rsidP="00E479FA">
      <w:pPr>
        <w:pStyle w:val="ListParagraph"/>
        <w:numPr>
          <w:ilvl w:val="0"/>
          <w:numId w:val="4"/>
        </w:numPr>
        <w:tabs>
          <w:tab w:val="left" w:pos="838"/>
          <w:tab w:val="left" w:pos="839"/>
          <w:tab w:val="left" w:pos="5074"/>
        </w:tabs>
        <w:spacing w:before="3"/>
        <w:ind w:hanging="361"/>
        <w:rPr>
          <w:rFonts w:ascii="Symbol" w:hAnsi="Symbol"/>
          <w:sz w:val="24"/>
          <w:szCs w:val="24"/>
        </w:rPr>
      </w:pPr>
      <w:r w:rsidRPr="00E479FA">
        <w:rPr>
          <w:sz w:val="24"/>
          <w:szCs w:val="24"/>
        </w:rPr>
        <w:t>09 ou menos dias antes da data</w:t>
      </w:r>
      <w:r w:rsidRPr="00E479FA">
        <w:rPr>
          <w:spacing w:val="-1"/>
          <w:sz w:val="24"/>
          <w:szCs w:val="24"/>
        </w:rPr>
        <w:t xml:space="preserve"> </w:t>
      </w:r>
      <w:r w:rsidRPr="00E479FA">
        <w:rPr>
          <w:sz w:val="24"/>
          <w:szCs w:val="24"/>
        </w:rPr>
        <w:t>de embarque</w:t>
      </w:r>
      <w:r w:rsidR="00DE1ECA" w:rsidRPr="00E479FA">
        <w:rPr>
          <w:sz w:val="24"/>
          <w:szCs w:val="24"/>
        </w:rPr>
        <w:t>/</w:t>
      </w:r>
      <w:proofErr w:type="spellStart"/>
      <w:r w:rsidR="00DE1ECA" w:rsidRPr="00E479FA">
        <w:rPr>
          <w:sz w:val="24"/>
          <w:szCs w:val="24"/>
        </w:rPr>
        <w:t>check</w:t>
      </w:r>
      <w:proofErr w:type="spellEnd"/>
      <w:r w:rsidR="00DE1ECA" w:rsidRPr="00E479FA">
        <w:rPr>
          <w:sz w:val="24"/>
          <w:szCs w:val="24"/>
        </w:rPr>
        <w:t xml:space="preserve"> </w:t>
      </w:r>
      <w:proofErr w:type="spellStart"/>
      <w:r w:rsidR="00DE1ECA" w:rsidRPr="00E479FA">
        <w:rPr>
          <w:sz w:val="24"/>
          <w:szCs w:val="24"/>
        </w:rPr>
        <w:t>in</w:t>
      </w:r>
      <w:proofErr w:type="spellEnd"/>
      <w:r w:rsidR="00DE1ECA" w:rsidRPr="00E479FA">
        <w:rPr>
          <w:sz w:val="24"/>
          <w:szCs w:val="24"/>
        </w:rPr>
        <w:t>:</w:t>
      </w:r>
      <w:r w:rsidRPr="00E479FA">
        <w:rPr>
          <w:sz w:val="24"/>
          <w:szCs w:val="24"/>
        </w:rPr>
        <w:tab/>
      </w:r>
      <w:r w:rsidR="00DE1ECA" w:rsidRPr="00E479FA">
        <w:rPr>
          <w:sz w:val="24"/>
          <w:szCs w:val="24"/>
        </w:rPr>
        <w:t xml:space="preserve">   </w:t>
      </w:r>
      <w:r w:rsidRPr="00E479FA">
        <w:rPr>
          <w:sz w:val="24"/>
          <w:szCs w:val="24"/>
        </w:rPr>
        <w:t>90%</w:t>
      </w:r>
    </w:p>
    <w:p w14:paraId="5FC24045" w14:textId="77777777" w:rsidR="00DE1ECA" w:rsidRPr="00E479FA" w:rsidRDefault="00DE1ECA" w:rsidP="00E479FA">
      <w:pPr>
        <w:pStyle w:val="ListParagraph"/>
        <w:numPr>
          <w:ilvl w:val="0"/>
          <w:numId w:val="4"/>
        </w:numPr>
        <w:tabs>
          <w:tab w:val="left" w:pos="838"/>
          <w:tab w:val="left" w:pos="839"/>
          <w:tab w:val="left" w:pos="5074"/>
        </w:tabs>
        <w:spacing w:before="3"/>
        <w:ind w:hanging="361"/>
        <w:rPr>
          <w:rFonts w:ascii="Symbol" w:hAnsi="Symbol"/>
          <w:sz w:val="24"/>
          <w:szCs w:val="24"/>
        </w:rPr>
      </w:pPr>
      <w:r w:rsidRPr="00E479FA">
        <w:rPr>
          <w:sz w:val="24"/>
          <w:szCs w:val="24"/>
        </w:rPr>
        <w:t>Até 01 dia antes da data de embarque/check-in ou em caso de “no-show”: 100%</w:t>
      </w:r>
    </w:p>
    <w:p w14:paraId="58FF9349" w14:textId="77777777" w:rsidR="00DE1ECA" w:rsidRPr="00E479FA" w:rsidRDefault="00DE1ECA" w:rsidP="00E479FA">
      <w:pPr>
        <w:pStyle w:val="ListParagraph"/>
        <w:tabs>
          <w:tab w:val="left" w:pos="838"/>
          <w:tab w:val="left" w:pos="839"/>
          <w:tab w:val="left" w:pos="5074"/>
        </w:tabs>
        <w:spacing w:before="3"/>
        <w:rPr>
          <w:rFonts w:ascii="Symbol" w:hAnsi="Symbol"/>
          <w:sz w:val="24"/>
          <w:szCs w:val="24"/>
        </w:rPr>
      </w:pPr>
    </w:p>
    <w:p w14:paraId="6913A8C5" w14:textId="77777777" w:rsidR="009257F5" w:rsidRPr="00E479FA" w:rsidRDefault="009257F5" w:rsidP="00E479FA">
      <w:pPr>
        <w:pStyle w:val="BodyText"/>
        <w:spacing w:before="6"/>
      </w:pPr>
    </w:p>
    <w:p w14:paraId="323E82C1" w14:textId="3B04FE50" w:rsidR="009257F5" w:rsidRPr="00E479FA" w:rsidRDefault="00E01D7E" w:rsidP="00E479FA">
      <w:pPr>
        <w:pStyle w:val="BodyText"/>
        <w:ind w:left="118" w:right="188"/>
        <w:jc w:val="both"/>
      </w:pPr>
      <w:r w:rsidRPr="00E479FA">
        <w:t xml:space="preserve">4.3. </w:t>
      </w:r>
      <w:r w:rsidR="00D26C78" w:rsidRPr="00E479FA">
        <w:t xml:space="preserve">Será </w:t>
      </w:r>
      <w:r w:rsidRPr="00E479FA">
        <w:t xml:space="preserve">considerada como </w:t>
      </w:r>
      <w:r w:rsidR="00D26C78" w:rsidRPr="00E479FA">
        <w:t>desistência, com cobrança das taxas descritas acima</w:t>
      </w:r>
      <w:r w:rsidRPr="00E479FA">
        <w:t>,</w:t>
      </w:r>
      <w:r w:rsidR="00D26C78" w:rsidRPr="00E479FA">
        <w:t xml:space="preserve"> o contratante que não estiver com o pagamento regularizado com, no mínimo, 30 (trinta) dias antes da data de saída da viagem e/ou que deixar de efetuar o pagamento de 2 (duas) ou mais parcelas.</w:t>
      </w:r>
    </w:p>
    <w:p w14:paraId="232B0340" w14:textId="77777777" w:rsidR="00D26C78" w:rsidRPr="00E479FA" w:rsidRDefault="00D26C78" w:rsidP="00E479FA">
      <w:pPr>
        <w:pStyle w:val="BodyText"/>
        <w:ind w:left="118" w:right="188"/>
      </w:pPr>
    </w:p>
    <w:p w14:paraId="17A84391" w14:textId="32794F8D" w:rsidR="00C41A65" w:rsidRPr="00E479FA" w:rsidRDefault="00892717" w:rsidP="00E479FA">
      <w:pPr>
        <w:pStyle w:val="BodyText"/>
        <w:numPr>
          <w:ilvl w:val="0"/>
          <w:numId w:val="7"/>
        </w:numPr>
        <w:ind w:right="188"/>
        <w:jc w:val="both"/>
        <w:rPr>
          <w:b/>
        </w:rPr>
      </w:pPr>
      <w:r w:rsidRPr="00E479FA">
        <w:rPr>
          <w:b/>
        </w:rPr>
        <w:t>CASO FORTUITO E FORÇA MAIOR</w:t>
      </w:r>
      <w:r w:rsidR="00E479FA">
        <w:rPr>
          <w:b/>
        </w:rPr>
        <w:t xml:space="preserve">: </w:t>
      </w:r>
      <w:r w:rsidRPr="00E479FA">
        <w:t>Ocorrendo eventos que se configurem caso fortuito ou força maior, assim como em função de pandemia ou saúde pública, a CONTRATADA se reserva o direito de modificar, adiar ou cancelar parte ou totalidade do pacote de viagem e festas</w:t>
      </w:r>
      <w:r w:rsidR="004643FB">
        <w:t xml:space="preserve">, fornecendo a CONTRATANTE um </w:t>
      </w:r>
      <w:proofErr w:type="spellStart"/>
      <w:r w:rsidR="004643FB">
        <w:t>voucher</w:t>
      </w:r>
      <w:proofErr w:type="spellEnd"/>
      <w:r w:rsidR="004643FB">
        <w:t xml:space="preserve"> em créditos para a próxima edição</w:t>
      </w:r>
    </w:p>
    <w:p w14:paraId="10C1AFC5" w14:textId="77777777" w:rsidR="00E479FA" w:rsidRPr="00E479FA" w:rsidRDefault="00E479FA" w:rsidP="00E479FA">
      <w:pPr>
        <w:pStyle w:val="BodyText"/>
        <w:ind w:left="337" w:right="188"/>
        <w:rPr>
          <w:b/>
        </w:rPr>
      </w:pPr>
    </w:p>
    <w:p w14:paraId="1A3A4A77" w14:textId="16D03027" w:rsidR="00892717" w:rsidRPr="00E479FA" w:rsidRDefault="00892717" w:rsidP="00E479FA">
      <w:pPr>
        <w:pStyle w:val="BodyText"/>
        <w:numPr>
          <w:ilvl w:val="1"/>
          <w:numId w:val="7"/>
        </w:numPr>
        <w:ind w:right="188"/>
        <w:jc w:val="both"/>
      </w:pPr>
      <w:r w:rsidRPr="00E479FA">
        <w:t>Por motivos externos, a CONTRATADA reserva-se o direito de alterar e/ou modificar o andamento do roteiro e cronograma das atividades e festas no decorrer da viagem, sem necessidade de aviso prévio.</w:t>
      </w:r>
    </w:p>
    <w:p w14:paraId="515F460E" w14:textId="77777777" w:rsidR="00892717" w:rsidRPr="00E479FA" w:rsidRDefault="00892717" w:rsidP="00E479FA">
      <w:pPr>
        <w:pStyle w:val="BodyText"/>
        <w:ind w:right="188"/>
        <w:jc w:val="both"/>
      </w:pPr>
    </w:p>
    <w:p w14:paraId="427B148B" w14:textId="77777777" w:rsidR="00892717" w:rsidRPr="00E479FA" w:rsidRDefault="00892717" w:rsidP="00E479FA">
      <w:pPr>
        <w:pStyle w:val="BodyText"/>
        <w:jc w:val="both"/>
      </w:pPr>
    </w:p>
    <w:p w14:paraId="40C2D1D0" w14:textId="442C3CC8" w:rsidR="00D321BC" w:rsidRPr="00E479FA" w:rsidRDefault="00892717" w:rsidP="00E479FA">
      <w:pPr>
        <w:pStyle w:val="ListParagraph"/>
        <w:numPr>
          <w:ilvl w:val="0"/>
          <w:numId w:val="7"/>
        </w:numPr>
        <w:tabs>
          <w:tab w:val="left" w:pos="338"/>
        </w:tabs>
        <w:ind w:left="118" w:right="257" w:firstLine="0"/>
        <w:jc w:val="both"/>
        <w:rPr>
          <w:b/>
          <w:sz w:val="24"/>
          <w:szCs w:val="24"/>
        </w:rPr>
      </w:pPr>
      <w:r w:rsidRPr="00E479FA">
        <w:rPr>
          <w:b/>
          <w:sz w:val="24"/>
          <w:szCs w:val="24"/>
        </w:rPr>
        <w:t xml:space="preserve">DA CONDUTA: </w:t>
      </w:r>
      <w:bookmarkStart w:id="0" w:name="_GoBack"/>
      <w:r w:rsidR="0030168F">
        <w:rPr>
          <w:b/>
          <w:sz w:val="24"/>
          <w:szCs w:val="24"/>
        </w:rPr>
        <w:t xml:space="preserve">A retirada dos ingressos para o evento, assim como a realização do </w:t>
      </w:r>
      <w:r w:rsidR="0030168F">
        <w:rPr>
          <w:b/>
          <w:sz w:val="24"/>
          <w:szCs w:val="24"/>
        </w:rPr>
        <w:lastRenderedPageBreak/>
        <w:t xml:space="preserve">check-in nas pousadas, somente poderão efetivadas pelo CONTRATANTE/COMPRADOR, </w:t>
      </w:r>
      <w:r w:rsidR="0030168F">
        <w:rPr>
          <w:sz w:val="24"/>
          <w:szCs w:val="24"/>
        </w:rPr>
        <w:t>que</w:t>
      </w:r>
      <w:bookmarkEnd w:id="0"/>
      <w:r w:rsidR="00E479FA" w:rsidRPr="00E479FA">
        <w:rPr>
          <w:sz w:val="24"/>
          <w:szCs w:val="24"/>
        </w:rPr>
        <w:t xml:space="preserve"> deverá portar os devidos documentos pessoais, </w:t>
      </w:r>
      <w:proofErr w:type="spellStart"/>
      <w:r w:rsidR="00E479FA" w:rsidRPr="00E479FA">
        <w:rPr>
          <w:sz w:val="24"/>
          <w:szCs w:val="24"/>
        </w:rPr>
        <w:t>vouchers</w:t>
      </w:r>
      <w:proofErr w:type="spellEnd"/>
      <w:r w:rsidR="00E479FA" w:rsidRPr="00E479FA">
        <w:rPr>
          <w:sz w:val="24"/>
          <w:szCs w:val="24"/>
        </w:rPr>
        <w:t xml:space="preserve"> e atentar a data, local, hora previamente informados. O não comparecimento no local, data e hora previstos nos </w:t>
      </w:r>
      <w:proofErr w:type="spellStart"/>
      <w:r w:rsidR="00E479FA" w:rsidRPr="00E479FA">
        <w:rPr>
          <w:sz w:val="24"/>
          <w:szCs w:val="24"/>
        </w:rPr>
        <w:t>vouchers</w:t>
      </w:r>
      <w:proofErr w:type="spellEnd"/>
      <w:r w:rsidR="00E479FA" w:rsidRPr="00E479FA">
        <w:rPr>
          <w:sz w:val="24"/>
          <w:szCs w:val="24"/>
        </w:rPr>
        <w:t xml:space="preserve"> e passagens, caracterizar-se-á como desistência e, portanto, serão administradas as determinações legais.</w:t>
      </w:r>
    </w:p>
    <w:p w14:paraId="04108207" w14:textId="77777777" w:rsidR="00D321BC" w:rsidRPr="00E479FA" w:rsidRDefault="00D321BC" w:rsidP="00E479FA">
      <w:pPr>
        <w:pStyle w:val="ListParagraph"/>
        <w:tabs>
          <w:tab w:val="left" w:pos="338"/>
        </w:tabs>
        <w:ind w:left="118" w:right="257"/>
        <w:rPr>
          <w:sz w:val="24"/>
          <w:szCs w:val="24"/>
        </w:rPr>
      </w:pPr>
    </w:p>
    <w:p w14:paraId="733D1727" w14:textId="365B62E0" w:rsidR="00892717" w:rsidRPr="00E479FA" w:rsidRDefault="00892717" w:rsidP="00E479FA">
      <w:pPr>
        <w:pStyle w:val="ListParagraph"/>
        <w:numPr>
          <w:ilvl w:val="1"/>
          <w:numId w:val="14"/>
        </w:numPr>
        <w:tabs>
          <w:tab w:val="left" w:pos="338"/>
        </w:tabs>
        <w:spacing w:before="10"/>
        <w:ind w:right="225"/>
        <w:jc w:val="both"/>
        <w:rPr>
          <w:sz w:val="24"/>
          <w:szCs w:val="24"/>
        </w:rPr>
      </w:pPr>
      <w:r w:rsidRPr="00E479FA">
        <w:rPr>
          <w:b/>
          <w:sz w:val="24"/>
          <w:szCs w:val="24"/>
        </w:rPr>
        <w:t>A CONTRATADA</w:t>
      </w:r>
      <w:r w:rsidRPr="00E479FA">
        <w:rPr>
          <w:sz w:val="24"/>
          <w:szCs w:val="24"/>
        </w:rPr>
        <w:t xml:space="preserve"> não se responsabiliza por atos ilícitos, civis ou criminais, pratica</w:t>
      </w:r>
      <w:r w:rsidR="00D321BC" w:rsidRPr="00E479FA">
        <w:rPr>
          <w:sz w:val="24"/>
          <w:szCs w:val="24"/>
        </w:rPr>
        <w:t>dos por qualquer CONTRATANTE</w:t>
      </w:r>
      <w:r w:rsidRPr="00E479FA">
        <w:rPr>
          <w:sz w:val="24"/>
          <w:szCs w:val="24"/>
        </w:rPr>
        <w:t xml:space="preserve"> enquanto durar o pacote turístico. O </w:t>
      </w:r>
      <w:r w:rsidR="00D321BC" w:rsidRPr="00E479FA">
        <w:rPr>
          <w:sz w:val="24"/>
          <w:szCs w:val="24"/>
        </w:rPr>
        <w:t>CONTRATANTE</w:t>
      </w:r>
      <w:r w:rsidRPr="00E479FA">
        <w:rPr>
          <w:sz w:val="24"/>
          <w:szCs w:val="24"/>
        </w:rPr>
        <w:t xml:space="preserve"> que apresentar problemas de conduta que não autorizem a sua permanência </w:t>
      </w:r>
      <w:r w:rsidR="00F554D0">
        <w:rPr>
          <w:sz w:val="24"/>
          <w:szCs w:val="24"/>
        </w:rPr>
        <w:t xml:space="preserve">no grupo </w:t>
      </w:r>
      <w:r w:rsidR="00D321BC" w:rsidRPr="00E479FA">
        <w:rPr>
          <w:sz w:val="24"/>
          <w:szCs w:val="24"/>
        </w:rPr>
        <w:t>terá seu contrato rescindido, sem qualquer direto à reembolso.</w:t>
      </w:r>
    </w:p>
    <w:p w14:paraId="7854F385" w14:textId="77777777" w:rsidR="00892717" w:rsidRPr="00E479FA" w:rsidRDefault="00892717" w:rsidP="00E479FA">
      <w:pPr>
        <w:pStyle w:val="ListParagraph"/>
        <w:tabs>
          <w:tab w:val="left" w:pos="838"/>
          <w:tab w:val="left" w:pos="839"/>
        </w:tabs>
        <w:spacing w:before="1"/>
        <w:ind w:right="117"/>
        <w:rPr>
          <w:sz w:val="24"/>
          <w:szCs w:val="24"/>
        </w:rPr>
      </w:pPr>
    </w:p>
    <w:p w14:paraId="54888EE6" w14:textId="7EA0BD7A" w:rsidR="00892717" w:rsidRPr="00E479FA" w:rsidRDefault="00D321BC" w:rsidP="00E479FA">
      <w:pPr>
        <w:pStyle w:val="ListParagraph"/>
        <w:numPr>
          <w:ilvl w:val="1"/>
          <w:numId w:val="15"/>
        </w:numPr>
        <w:tabs>
          <w:tab w:val="left" w:pos="567"/>
        </w:tabs>
        <w:spacing w:before="1"/>
        <w:ind w:right="117" w:hanging="218"/>
        <w:jc w:val="both"/>
        <w:rPr>
          <w:sz w:val="24"/>
          <w:szCs w:val="24"/>
        </w:rPr>
      </w:pPr>
      <w:r w:rsidRPr="00E479FA">
        <w:rPr>
          <w:sz w:val="24"/>
          <w:szCs w:val="24"/>
        </w:rPr>
        <w:t>Deverá O</w:t>
      </w:r>
      <w:r w:rsidR="00892717" w:rsidRPr="00E479FA">
        <w:rPr>
          <w:sz w:val="24"/>
          <w:szCs w:val="24"/>
        </w:rPr>
        <w:t xml:space="preserve"> </w:t>
      </w:r>
      <w:r w:rsidRPr="00E479FA">
        <w:rPr>
          <w:sz w:val="24"/>
          <w:szCs w:val="24"/>
        </w:rPr>
        <w:t>CONTRATANTE</w:t>
      </w:r>
      <w:r w:rsidR="00892717" w:rsidRPr="00E479FA">
        <w:rPr>
          <w:sz w:val="24"/>
          <w:szCs w:val="24"/>
        </w:rPr>
        <w:t xml:space="preserve"> respeitar as regras de cada </w:t>
      </w:r>
      <w:r w:rsidRPr="00E479FA">
        <w:rPr>
          <w:sz w:val="24"/>
          <w:szCs w:val="24"/>
        </w:rPr>
        <w:t>estabelecimento parceiro</w:t>
      </w:r>
      <w:r w:rsidR="00892717" w:rsidRPr="00E479FA">
        <w:rPr>
          <w:sz w:val="24"/>
          <w:szCs w:val="24"/>
        </w:rPr>
        <w:t xml:space="preserve">, bem como estar ciente do Estatuto de sua pousada </w:t>
      </w:r>
      <w:r w:rsidR="00A53273">
        <w:rPr>
          <w:sz w:val="24"/>
          <w:szCs w:val="24"/>
        </w:rPr>
        <w:t>selecionada</w:t>
      </w:r>
      <w:r w:rsidR="00892717" w:rsidRPr="00E479FA">
        <w:rPr>
          <w:sz w:val="24"/>
          <w:szCs w:val="24"/>
        </w:rPr>
        <w:t>, com todas as regras de circulação, danos, caução, entre outros. A Contratante também deverá respeitar as leis locais</w:t>
      </w:r>
      <w:r w:rsidRPr="00E479FA">
        <w:rPr>
          <w:sz w:val="24"/>
          <w:szCs w:val="24"/>
        </w:rPr>
        <w:t>, em especial as normas</w:t>
      </w:r>
      <w:r w:rsidR="00892717" w:rsidRPr="00E479FA">
        <w:rPr>
          <w:sz w:val="24"/>
          <w:szCs w:val="24"/>
        </w:rPr>
        <w:t xml:space="preserve"> </w:t>
      </w:r>
      <w:r w:rsidRPr="00E479FA">
        <w:rPr>
          <w:sz w:val="24"/>
          <w:szCs w:val="24"/>
        </w:rPr>
        <w:t>de preservação ambiental.</w:t>
      </w:r>
    </w:p>
    <w:p w14:paraId="15DEEC31" w14:textId="49EEF97D" w:rsidR="00892717" w:rsidRPr="00E479FA" w:rsidRDefault="00892717" w:rsidP="00E479FA">
      <w:pPr>
        <w:pStyle w:val="ListParagraph"/>
        <w:numPr>
          <w:ilvl w:val="0"/>
          <w:numId w:val="15"/>
        </w:numPr>
        <w:tabs>
          <w:tab w:val="left" w:pos="284"/>
        </w:tabs>
        <w:spacing w:before="227"/>
        <w:ind w:left="0" w:right="270" w:firstLine="0"/>
        <w:jc w:val="both"/>
        <w:rPr>
          <w:sz w:val="24"/>
          <w:szCs w:val="24"/>
        </w:rPr>
      </w:pPr>
      <w:r w:rsidRPr="00E479FA">
        <w:rPr>
          <w:b/>
          <w:sz w:val="24"/>
          <w:szCs w:val="24"/>
        </w:rPr>
        <w:t>BAGAGEM E PERTENCES</w:t>
      </w:r>
      <w:r w:rsidRPr="00E479FA">
        <w:rPr>
          <w:sz w:val="24"/>
          <w:szCs w:val="24"/>
        </w:rPr>
        <w:t xml:space="preserve">: </w:t>
      </w:r>
      <w:r w:rsidR="00E479FA">
        <w:rPr>
          <w:sz w:val="24"/>
          <w:szCs w:val="24"/>
        </w:rPr>
        <w:t xml:space="preserve"> </w:t>
      </w:r>
      <w:r w:rsidRPr="00E479FA">
        <w:rPr>
          <w:sz w:val="24"/>
          <w:szCs w:val="24"/>
        </w:rPr>
        <w:t xml:space="preserve">É de total responsabilidade do CONTRATANTE o zelo por suas bagagens e pertences (equipamentos eletrônicos / joias / roupas / dinheiro / celular / relógio / </w:t>
      </w:r>
      <w:proofErr w:type="spellStart"/>
      <w:r w:rsidRPr="00E479FA">
        <w:rPr>
          <w:sz w:val="24"/>
          <w:szCs w:val="24"/>
        </w:rPr>
        <w:t>etc</w:t>
      </w:r>
      <w:proofErr w:type="spellEnd"/>
      <w:r w:rsidRPr="00E479FA">
        <w:rPr>
          <w:sz w:val="24"/>
          <w:szCs w:val="24"/>
        </w:rPr>
        <w:t>...), não sendo a CONTRATADA responsável por bagagens e pertences esquecidos ou perdidos nos ônibus, hotéis, pousadas, passeios e programação</w:t>
      </w:r>
      <w:r w:rsidRPr="00E479FA">
        <w:rPr>
          <w:spacing w:val="-4"/>
          <w:sz w:val="24"/>
          <w:szCs w:val="24"/>
        </w:rPr>
        <w:t xml:space="preserve"> </w:t>
      </w:r>
      <w:r w:rsidRPr="00E479FA">
        <w:rPr>
          <w:sz w:val="24"/>
          <w:szCs w:val="24"/>
        </w:rPr>
        <w:t>noturna.</w:t>
      </w:r>
    </w:p>
    <w:p w14:paraId="2417D717" w14:textId="6FE60FA4" w:rsidR="00892717" w:rsidRPr="00F554D0" w:rsidRDefault="00E479FA" w:rsidP="00E479FA">
      <w:pPr>
        <w:pStyle w:val="ListParagraph"/>
        <w:spacing w:before="192"/>
        <w:ind w:left="0" w:right="228"/>
        <w:jc w:val="both"/>
        <w:rPr>
          <w:b/>
          <w:sz w:val="24"/>
          <w:szCs w:val="24"/>
          <w:lang w:val="pt-BR"/>
        </w:rPr>
      </w:pPr>
      <w:r w:rsidRPr="004643FB">
        <w:rPr>
          <w:b/>
          <w:sz w:val="24"/>
          <w:szCs w:val="24"/>
          <w:lang w:val="pt-BR"/>
        </w:rPr>
        <w:t xml:space="preserve">8. </w:t>
      </w:r>
      <w:r w:rsidR="00892717" w:rsidRPr="004643FB">
        <w:rPr>
          <w:b/>
          <w:sz w:val="24"/>
          <w:szCs w:val="24"/>
          <w:lang w:val="pt-BR"/>
        </w:rPr>
        <w:t>USO DE IMAGEM:</w:t>
      </w:r>
      <w:r w:rsidR="00892717" w:rsidRPr="004643FB">
        <w:rPr>
          <w:sz w:val="24"/>
          <w:szCs w:val="24"/>
          <w:lang w:val="pt-BR"/>
        </w:rPr>
        <w:t xml:space="preserve"> As partes identificadas têm, entre si, justo e acertado no presente contrato a licença de Uso de Imagem, que se regerá pelas condições descritas no presente. O(a) CONTRATANTE autoriza de forma gratuita e sem qualquer ônus a utilização de imagem e voz produzidas e relacionadas a viagem deste contrato tais como: fotos, vídeos, entre outros, em todos os meios de divulgação possíveis utilizados pela CONTRATANTE de forma legítima. </w:t>
      </w:r>
      <w:r w:rsidR="00892717" w:rsidRPr="00F554D0">
        <w:rPr>
          <w:sz w:val="24"/>
          <w:szCs w:val="24"/>
          <w:lang w:val="pt-BR"/>
        </w:rPr>
        <w:t xml:space="preserve">Através deste, faz o CONTRATANTE a cessão a título gratuito e sem qualquer ônus de todos os direitos relacionados a imagem do passageiro retratadas antes, durante e após a viagem. A autorização e cessão são outorgadas livres e espontaneamente, em caráter gratuito, não incorrendo a CONTRATADA em qualquer custo ou ônus, seja a que título for sendo que estas são firmadas de forma legítima, em caráter irrevogável e por prazo indeterminado. </w:t>
      </w:r>
    </w:p>
    <w:p w14:paraId="5A042CA4" w14:textId="32ECFA98" w:rsidR="00D321BC" w:rsidRPr="00F554D0" w:rsidRDefault="00E479FA" w:rsidP="00E479FA">
      <w:pPr>
        <w:tabs>
          <w:tab w:val="left" w:pos="0"/>
          <w:tab w:val="left" w:pos="284"/>
        </w:tabs>
        <w:spacing w:before="192"/>
        <w:ind w:right="228"/>
        <w:jc w:val="both"/>
        <w:rPr>
          <w:sz w:val="24"/>
          <w:szCs w:val="24"/>
          <w:lang w:val="pt-BR"/>
        </w:rPr>
      </w:pPr>
      <w:r w:rsidRPr="00F554D0">
        <w:rPr>
          <w:b/>
          <w:sz w:val="24"/>
          <w:szCs w:val="24"/>
          <w:lang w:val="pt-BR"/>
        </w:rPr>
        <w:t xml:space="preserve">9. </w:t>
      </w:r>
      <w:r w:rsidR="00892717" w:rsidRPr="00F554D0">
        <w:rPr>
          <w:b/>
          <w:sz w:val="24"/>
          <w:szCs w:val="24"/>
          <w:lang w:val="pt-BR"/>
        </w:rPr>
        <w:t>PROTEÇÃO DE DADOS:</w:t>
      </w:r>
      <w:r w:rsidR="00892717" w:rsidRPr="00F554D0">
        <w:rPr>
          <w:sz w:val="24"/>
          <w:szCs w:val="24"/>
          <w:lang w:val="pt-BR"/>
        </w:rPr>
        <w:t xml:space="preserve"> </w:t>
      </w:r>
      <w:r w:rsidRPr="00F554D0">
        <w:rPr>
          <w:sz w:val="24"/>
          <w:szCs w:val="24"/>
          <w:lang w:val="pt-BR"/>
        </w:rPr>
        <w:t xml:space="preserve">O (a) CONTRATANTE declara-se ciente e concorda que a CONTRATADA em decorrência do presente Contrato poderá ter acesso, utilizará, manterá e processará, eletrônica e manualmente, informações e dados prestados pela CONTRATANTE exclusivamente para fins específicos de prestação dos Serviços. </w:t>
      </w:r>
    </w:p>
    <w:p w14:paraId="2FA1B58D" w14:textId="5562308A" w:rsidR="00892717" w:rsidRPr="00F554D0" w:rsidRDefault="00E479FA" w:rsidP="00E479FA">
      <w:pPr>
        <w:pStyle w:val="ListParagraph"/>
        <w:tabs>
          <w:tab w:val="left" w:pos="426"/>
        </w:tabs>
        <w:spacing w:before="192"/>
        <w:ind w:left="142" w:right="228"/>
        <w:jc w:val="both"/>
        <w:rPr>
          <w:sz w:val="24"/>
          <w:szCs w:val="24"/>
          <w:lang w:val="pt-BR"/>
        </w:rPr>
      </w:pPr>
      <w:r w:rsidRPr="00F554D0">
        <w:rPr>
          <w:sz w:val="24"/>
          <w:szCs w:val="24"/>
          <w:lang w:val="pt-BR"/>
        </w:rPr>
        <w:t>9.1</w:t>
      </w:r>
      <w:r w:rsidR="00892717" w:rsidRPr="00F554D0">
        <w:rPr>
          <w:sz w:val="24"/>
          <w:szCs w:val="24"/>
          <w:lang w:val="pt-BR"/>
        </w:rPr>
        <w:t xml:space="preserve">. As Partes declaram-se cientes dos direitos, obrigações e penalidades aplicáveis constantes da Lei Geral de Proteção de Dados Pessoais (Lei 13.709/2018) (“LGPD”), e obrigam-se a adotar todas as medidas razoáveis para garantir, por si, bem como seu pessoal, colaboradores, empregados e subcontratados que utilizem os Dados Protegidos na extensão autorizada na referida LGPD. </w:t>
      </w:r>
    </w:p>
    <w:p w14:paraId="69BEB2C5" w14:textId="77777777" w:rsidR="00892717" w:rsidRPr="004643FB" w:rsidRDefault="00892717" w:rsidP="00E479FA">
      <w:pPr>
        <w:pStyle w:val="ListParagraph"/>
        <w:tabs>
          <w:tab w:val="left" w:pos="0"/>
          <w:tab w:val="left" w:pos="284"/>
        </w:tabs>
        <w:spacing w:before="192"/>
        <w:ind w:left="0" w:right="228"/>
        <w:jc w:val="both"/>
        <w:rPr>
          <w:sz w:val="24"/>
          <w:szCs w:val="24"/>
          <w:lang w:val="pt-BR"/>
        </w:rPr>
      </w:pPr>
      <w:r w:rsidRPr="004643FB">
        <w:rPr>
          <w:b/>
          <w:sz w:val="24"/>
          <w:szCs w:val="24"/>
          <w:lang w:val="pt-BR"/>
        </w:rPr>
        <w:t>10. DISPOSIÇÕES GERAIS:</w:t>
      </w:r>
      <w:r w:rsidRPr="004643FB">
        <w:rPr>
          <w:sz w:val="24"/>
          <w:szCs w:val="24"/>
          <w:lang w:val="pt-BR"/>
        </w:rPr>
        <w:t xml:space="preserve"> O(a) CONTRATANTE declara para os devidos fins que leu as cláusulas do presente contrato, se responsabilizando por todas as informações ora prestadas. </w:t>
      </w:r>
    </w:p>
    <w:p w14:paraId="53DD1385" w14:textId="7A030318" w:rsidR="00892717" w:rsidRPr="00F554D0" w:rsidRDefault="00892717" w:rsidP="00E479FA">
      <w:pPr>
        <w:pStyle w:val="ListParagraph"/>
        <w:tabs>
          <w:tab w:val="left" w:pos="0"/>
          <w:tab w:val="left" w:pos="284"/>
        </w:tabs>
        <w:spacing w:before="192"/>
        <w:ind w:left="0" w:right="228"/>
        <w:jc w:val="both"/>
        <w:rPr>
          <w:sz w:val="24"/>
          <w:szCs w:val="24"/>
          <w:lang w:val="pt-BR"/>
        </w:rPr>
      </w:pPr>
      <w:r w:rsidRPr="00F554D0">
        <w:rPr>
          <w:b/>
          <w:sz w:val="24"/>
          <w:szCs w:val="24"/>
          <w:lang w:val="pt-BR"/>
        </w:rPr>
        <w:t xml:space="preserve">11. DO FORO: </w:t>
      </w:r>
      <w:r w:rsidRPr="00F554D0">
        <w:rPr>
          <w:sz w:val="24"/>
          <w:szCs w:val="24"/>
          <w:lang w:val="pt-BR"/>
        </w:rPr>
        <w:t>Fica eleito o foro da comarca de Porto Alegre</w:t>
      </w:r>
      <w:r w:rsidR="00D321BC" w:rsidRPr="00F554D0">
        <w:rPr>
          <w:sz w:val="24"/>
          <w:szCs w:val="24"/>
          <w:lang w:val="pt-BR"/>
        </w:rPr>
        <w:t>/RS</w:t>
      </w:r>
      <w:r w:rsidRPr="00F554D0">
        <w:rPr>
          <w:sz w:val="24"/>
          <w:szCs w:val="24"/>
          <w:lang w:val="pt-BR"/>
        </w:rPr>
        <w:t xml:space="preserve"> para dirimir eventuais questões oriundas do presente contrato. </w:t>
      </w:r>
    </w:p>
    <w:p w14:paraId="0A6A24D0" w14:textId="77777777" w:rsidR="00892717" w:rsidRPr="00892717" w:rsidRDefault="00892717" w:rsidP="00892717">
      <w:pPr>
        <w:tabs>
          <w:tab w:val="left" w:pos="838"/>
          <w:tab w:val="left" w:pos="839"/>
        </w:tabs>
        <w:rPr>
          <w:sz w:val="24"/>
        </w:rPr>
        <w:sectPr w:rsidR="00892717" w:rsidRPr="008927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780" w:right="1580" w:bottom="1860" w:left="1600" w:header="170" w:footer="1664" w:gutter="0"/>
          <w:cols w:space="720"/>
        </w:sectPr>
      </w:pPr>
    </w:p>
    <w:p w14:paraId="2D67DA1C" w14:textId="08A2A3C9" w:rsidR="009257F5" w:rsidRDefault="009257F5" w:rsidP="00792CD7">
      <w:pPr>
        <w:pStyle w:val="ListParagraph"/>
        <w:tabs>
          <w:tab w:val="left" w:pos="0"/>
          <w:tab w:val="left" w:pos="284"/>
        </w:tabs>
        <w:spacing w:before="192"/>
        <w:ind w:left="0" w:right="228"/>
        <w:jc w:val="both"/>
      </w:pPr>
    </w:p>
    <w:sectPr w:rsidR="009257F5">
      <w:pgSz w:w="11910" w:h="16840"/>
      <w:pgMar w:top="1780" w:right="1580" w:bottom="1860" w:left="1600" w:header="170" w:footer="166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A976B7" w15:done="0"/>
  <w15:commentEx w15:paraId="754774BC" w15:done="0"/>
  <w15:commentEx w15:paraId="2FCC680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13C1" w14:textId="77777777" w:rsidR="00892717" w:rsidRDefault="00892717">
      <w:r>
        <w:separator/>
      </w:r>
    </w:p>
  </w:endnote>
  <w:endnote w:type="continuationSeparator" w:id="0">
    <w:p w14:paraId="259E3EC2" w14:textId="77777777" w:rsidR="00892717" w:rsidRDefault="0089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4D725" w14:textId="77777777" w:rsidR="00A53273" w:rsidRDefault="00A532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C2716" w14:textId="571D47F8" w:rsidR="00892717" w:rsidRDefault="0089271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FC1C8" w14:textId="77777777" w:rsidR="00A53273" w:rsidRDefault="00A532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46D36" w14:textId="77777777" w:rsidR="00892717" w:rsidRDefault="00892717">
      <w:r>
        <w:separator/>
      </w:r>
    </w:p>
  </w:footnote>
  <w:footnote w:type="continuationSeparator" w:id="0">
    <w:p w14:paraId="5EECA7A1" w14:textId="77777777" w:rsidR="00892717" w:rsidRDefault="008927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2B90" w14:textId="77777777" w:rsidR="00A53273" w:rsidRDefault="00A532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816AB" w14:textId="25C09E87" w:rsidR="00892717" w:rsidRDefault="00892717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CFE07" w14:textId="77777777" w:rsidR="00A53273" w:rsidRDefault="00A532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A14"/>
    <w:multiLevelType w:val="hybridMultilevel"/>
    <w:tmpl w:val="E5EE56DC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76FD"/>
    <w:multiLevelType w:val="hybridMultilevel"/>
    <w:tmpl w:val="14346D1E"/>
    <w:lvl w:ilvl="0" w:tplc="0416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>
    <w:nsid w:val="1F5C4F32"/>
    <w:multiLevelType w:val="hybridMultilevel"/>
    <w:tmpl w:val="E9923A0A"/>
    <w:lvl w:ilvl="0" w:tplc="FED6EA96">
      <w:numFmt w:val="bullet"/>
      <w:lvlText w:val=""/>
      <w:lvlJc w:val="left"/>
      <w:pPr>
        <w:ind w:left="1539" w:hanging="533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3F1A27B8">
      <w:numFmt w:val="bullet"/>
      <w:lvlText w:val="•"/>
      <w:lvlJc w:val="left"/>
      <w:pPr>
        <w:ind w:left="2258" w:hanging="533"/>
      </w:pPr>
      <w:rPr>
        <w:rFonts w:hint="default"/>
        <w:lang w:val="pt-PT" w:eastAsia="en-US" w:bidi="ar-SA"/>
      </w:rPr>
    </w:lvl>
    <w:lvl w:ilvl="2" w:tplc="00504D32">
      <w:numFmt w:val="bullet"/>
      <w:lvlText w:val="•"/>
      <w:lvlJc w:val="left"/>
      <w:pPr>
        <w:ind w:left="2977" w:hanging="533"/>
      </w:pPr>
      <w:rPr>
        <w:rFonts w:hint="default"/>
        <w:lang w:val="pt-PT" w:eastAsia="en-US" w:bidi="ar-SA"/>
      </w:rPr>
    </w:lvl>
    <w:lvl w:ilvl="3" w:tplc="CC12837C">
      <w:numFmt w:val="bullet"/>
      <w:lvlText w:val="•"/>
      <w:lvlJc w:val="left"/>
      <w:pPr>
        <w:ind w:left="3695" w:hanging="533"/>
      </w:pPr>
      <w:rPr>
        <w:rFonts w:hint="default"/>
        <w:lang w:val="pt-PT" w:eastAsia="en-US" w:bidi="ar-SA"/>
      </w:rPr>
    </w:lvl>
    <w:lvl w:ilvl="4" w:tplc="8F7E4AC4">
      <w:numFmt w:val="bullet"/>
      <w:lvlText w:val="•"/>
      <w:lvlJc w:val="left"/>
      <w:pPr>
        <w:ind w:left="4414" w:hanging="533"/>
      </w:pPr>
      <w:rPr>
        <w:rFonts w:hint="default"/>
        <w:lang w:val="pt-PT" w:eastAsia="en-US" w:bidi="ar-SA"/>
      </w:rPr>
    </w:lvl>
    <w:lvl w:ilvl="5" w:tplc="A7260D68">
      <w:numFmt w:val="bullet"/>
      <w:lvlText w:val="•"/>
      <w:lvlJc w:val="left"/>
      <w:pPr>
        <w:ind w:left="5132" w:hanging="533"/>
      </w:pPr>
      <w:rPr>
        <w:rFonts w:hint="default"/>
        <w:lang w:val="pt-PT" w:eastAsia="en-US" w:bidi="ar-SA"/>
      </w:rPr>
    </w:lvl>
    <w:lvl w:ilvl="6" w:tplc="BD66AD3E">
      <w:numFmt w:val="bullet"/>
      <w:lvlText w:val="•"/>
      <w:lvlJc w:val="left"/>
      <w:pPr>
        <w:ind w:left="5851" w:hanging="533"/>
      </w:pPr>
      <w:rPr>
        <w:rFonts w:hint="default"/>
        <w:lang w:val="pt-PT" w:eastAsia="en-US" w:bidi="ar-SA"/>
      </w:rPr>
    </w:lvl>
    <w:lvl w:ilvl="7" w:tplc="C48CE1CC">
      <w:numFmt w:val="bullet"/>
      <w:lvlText w:val="•"/>
      <w:lvlJc w:val="left"/>
      <w:pPr>
        <w:ind w:left="6569" w:hanging="533"/>
      </w:pPr>
      <w:rPr>
        <w:rFonts w:hint="default"/>
        <w:lang w:val="pt-PT" w:eastAsia="en-US" w:bidi="ar-SA"/>
      </w:rPr>
    </w:lvl>
    <w:lvl w:ilvl="8" w:tplc="E1DA05D6">
      <w:numFmt w:val="bullet"/>
      <w:lvlText w:val="•"/>
      <w:lvlJc w:val="left"/>
      <w:pPr>
        <w:ind w:left="7288" w:hanging="533"/>
      </w:pPr>
      <w:rPr>
        <w:rFonts w:hint="default"/>
        <w:lang w:val="pt-PT" w:eastAsia="en-US" w:bidi="ar-SA"/>
      </w:rPr>
    </w:lvl>
  </w:abstractNum>
  <w:abstractNum w:abstractNumId="3">
    <w:nsid w:val="1FA83220"/>
    <w:multiLevelType w:val="hybridMultilevel"/>
    <w:tmpl w:val="6A1C2F8A"/>
    <w:lvl w:ilvl="0" w:tplc="2FA4100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A4222E14">
      <w:numFmt w:val="bullet"/>
      <w:lvlText w:val="•"/>
      <w:lvlJc w:val="left"/>
      <w:pPr>
        <w:ind w:left="1628" w:hanging="360"/>
      </w:pPr>
      <w:rPr>
        <w:rFonts w:hint="default"/>
        <w:lang w:val="pt-PT" w:eastAsia="en-US" w:bidi="ar-SA"/>
      </w:rPr>
    </w:lvl>
    <w:lvl w:ilvl="2" w:tplc="0D08594E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95F692F2">
      <w:numFmt w:val="bullet"/>
      <w:lvlText w:val="•"/>
      <w:lvlJc w:val="left"/>
      <w:pPr>
        <w:ind w:left="3205" w:hanging="360"/>
      </w:pPr>
      <w:rPr>
        <w:rFonts w:hint="default"/>
        <w:lang w:val="pt-PT" w:eastAsia="en-US" w:bidi="ar-SA"/>
      </w:rPr>
    </w:lvl>
    <w:lvl w:ilvl="4" w:tplc="E446D32C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5" w:tplc="EBD4D542">
      <w:numFmt w:val="bullet"/>
      <w:lvlText w:val="•"/>
      <w:lvlJc w:val="left"/>
      <w:pPr>
        <w:ind w:left="4782" w:hanging="360"/>
      </w:pPr>
      <w:rPr>
        <w:rFonts w:hint="default"/>
        <w:lang w:val="pt-PT" w:eastAsia="en-US" w:bidi="ar-SA"/>
      </w:rPr>
    </w:lvl>
    <w:lvl w:ilvl="6" w:tplc="FCB67630">
      <w:numFmt w:val="bullet"/>
      <w:lvlText w:val="•"/>
      <w:lvlJc w:val="left"/>
      <w:pPr>
        <w:ind w:left="5571" w:hanging="360"/>
      </w:pPr>
      <w:rPr>
        <w:rFonts w:hint="default"/>
        <w:lang w:val="pt-PT" w:eastAsia="en-US" w:bidi="ar-SA"/>
      </w:rPr>
    </w:lvl>
    <w:lvl w:ilvl="7" w:tplc="7B2490F2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8" w:tplc="3A8EE730">
      <w:numFmt w:val="bullet"/>
      <w:lvlText w:val="•"/>
      <w:lvlJc w:val="left"/>
      <w:pPr>
        <w:ind w:left="7148" w:hanging="360"/>
      </w:pPr>
      <w:rPr>
        <w:rFonts w:hint="default"/>
        <w:lang w:val="pt-PT" w:eastAsia="en-US" w:bidi="ar-SA"/>
      </w:rPr>
    </w:lvl>
  </w:abstractNum>
  <w:abstractNum w:abstractNumId="4">
    <w:nsid w:val="21C71219"/>
    <w:multiLevelType w:val="multilevel"/>
    <w:tmpl w:val="CE7280FE"/>
    <w:lvl w:ilvl="0">
      <w:start w:val="2"/>
      <w:numFmt w:val="decimal"/>
      <w:lvlText w:val="%1."/>
      <w:lvlJc w:val="left"/>
      <w:pPr>
        <w:ind w:left="337" w:hanging="219"/>
        <w:jc w:val="right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1" w:hanging="384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13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27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1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5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9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3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97" w:hanging="384"/>
      </w:pPr>
      <w:rPr>
        <w:rFonts w:hint="default"/>
        <w:lang w:val="pt-PT" w:eastAsia="en-US" w:bidi="ar-SA"/>
      </w:rPr>
    </w:lvl>
  </w:abstractNum>
  <w:abstractNum w:abstractNumId="5">
    <w:nsid w:val="2AF11427"/>
    <w:multiLevelType w:val="hybridMultilevel"/>
    <w:tmpl w:val="986018A2"/>
    <w:lvl w:ilvl="0" w:tplc="5A026A8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D062E952">
      <w:numFmt w:val="bullet"/>
      <w:lvlText w:val="•"/>
      <w:lvlJc w:val="left"/>
      <w:pPr>
        <w:ind w:left="1628" w:hanging="360"/>
      </w:pPr>
      <w:rPr>
        <w:rFonts w:hint="default"/>
        <w:lang w:val="pt-PT" w:eastAsia="en-US" w:bidi="ar-SA"/>
      </w:rPr>
    </w:lvl>
    <w:lvl w:ilvl="2" w:tplc="7490402E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A38EEB1C">
      <w:numFmt w:val="bullet"/>
      <w:lvlText w:val="•"/>
      <w:lvlJc w:val="left"/>
      <w:pPr>
        <w:ind w:left="3205" w:hanging="360"/>
      </w:pPr>
      <w:rPr>
        <w:rFonts w:hint="default"/>
        <w:lang w:val="pt-PT" w:eastAsia="en-US" w:bidi="ar-SA"/>
      </w:rPr>
    </w:lvl>
    <w:lvl w:ilvl="4" w:tplc="28CA4770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5" w:tplc="F6B6453C">
      <w:numFmt w:val="bullet"/>
      <w:lvlText w:val="•"/>
      <w:lvlJc w:val="left"/>
      <w:pPr>
        <w:ind w:left="4782" w:hanging="360"/>
      </w:pPr>
      <w:rPr>
        <w:rFonts w:hint="default"/>
        <w:lang w:val="pt-PT" w:eastAsia="en-US" w:bidi="ar-SA"/>
      </w:rPr>
    </w:lvl>
    <w:lvl w:ilvl="6" w:tplc="86ACE042">
      <w:numFmt w:val="bullet"/>
      <w:lvlText w:val="•"/>
      <w:lvlJc w:val="left"/>
      <w:pPr>
        <w:ind w:left="5571" w:hanging="360"/>
      </w:pPr>
      <w:rPr>
        <w:rFonts w:hint="default"/>
        <w:lang w:val="pt-PT" w:eastAsia="en-US" w:bidi="ar-SA"/>
      </w:rPr>
    </w:lvl>
    <w:lvl w:ilvl="7" w:tplc="C6DA4FA2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8" w:tplc="72B4F47C">
      <w:numFmt w:val="bullet"/>
      <w:lvlText w:val="•"/>
      <w:lvlJc w:val="left"/>
      <w:pPr>
        <w:ind w:left="7148" w:hanging="360"/>
      </w:pPr>
      <w:rPr>
        <w:rFonts w:hint="default"/>
        <w:lang w:val="pt-PT" w:eastAsia="en-US" w:bidi="ar-SA"/>
      </w:rPr>
    </w:lvl>
  </w:abstractNum>
  <w:abstractNum w:abstractNumId="6">
    <w:nsid w:val="4D044995"/>
    <w:multiLevelType w:val="hybridMultilevel"/>
    <w:tmpl w:val="232EEB88"/>
    <w:lvl w:ilvl="0" w:tplc="4E00D28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067AF406">
      <w:numFmt w:val="bullet"/>
      <w:lvlText w:val="•"/>
      <w:lvlJc w:val="left"/>
      <w:pPr>
        <w:ind w:left="1628" w:hanging="360"/>
      </w:pPr>
      <w:rPr>
        <w:rFonts w:hint="default"/>
        <w:lang w:val="pt-PT" w:eastAsia="en-US" w:bidi="ar-SA"/>
      </w:rPr>
    </w:lvl>
    <w:lvl w:ilvl="2" w:tplc="1DAA605E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9522B41E">
      <w:numFmt w:val="bullet"/>
      <w:lvlText w:val="•"/>
      <w:lvlJc w:val="left"/>
      <w:pPr>
        <w:ind w:left="3205" w:hanging="360"/>
      </w:pPr>
      <w:rPr>
        <w:rFonts w:hint="default"/>
        <w:lang w:val="pt-PT" w:eastAsia="en-US" w:bidi="ar-SA"/>
      </w:rPr>
    </w:lvl>
    <w:lvl w:ilvl="4" w:tplc="7586F2CC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5" w:tplc="0A40969C">
      <w:numFmt w:val="bullet"/>
      <w:lvlText w:val="•"/>
      <w:lvlJc w:val="left"/>
      <w:pPr>
        <w:ind w:left="4782" w:hanging="360"/>
      </w:pPr>
      <w:rPr>
        <w:rFonts w:hint="default"/>
        <w:lang w:val="pt-PT" w:eastAsia="en-US" w:bidi="ar-SA"/>
      </w:rPr>
    </w:lvl>
    <w:lvl w:ilvl="6" w:tplc="43E28BEE">
      <w:numFmt w:val="bullet"/>
      <w:lvlText w:val="•"/>
      <w:lvlJc w:val="left"/>
      <w:pPr>
        <w:ind w:left="5571" w:hanging="360"/>
      </w:pPr>
      <w:rPr>
        <w:rFonts w:hint="default"/>
        <w:lang w:val="pt-PT" w:eastAsia="en-US" w:bidi="ar-SA"/>
      </w:rPr>
    </w:lvl>
    <w:lvl w:ilvl="7" w:tplc="99165A2C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8" w:tplc="CAE8ABB2">
      <w:numFmt w:val="bullet"/>
      <w:lvlText w:val="•"/>
      <w:lvlJc w:val="left"/>
      <w:pPr>
        <w:ind w:left="7148" w:hanging="360"/>
      </w:pPr>
      <w:rPr>
        <w:rFonts w:hint="default"/>
        <w:lang w:val="pt-PT" w:eastAsia="en-US" w:bidi="ar-SA"/>
      </w:rPr>
    </w:lvl>
  </w:abstractNum>
  <w:abstractNum w:abstractNumId="7">
    <w:nsid w:val="4DE4566C"/>
    <w:multiLevelType w:val="hybridMultilevel"/>
    <w:tmpl w:val="2C367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60E48"/>
    <w:multiLevelType w:val="hybridMultilevel"/>
    <w:tmpl w:val="7C0A1D94"/>
    <w:lvl w:ilvl="0" w:tplc="E3F27D32">
      <w:start w:val="3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>
    <w:nsid w:val="5A006973"/>
    <w:multiLevelType w:val="multilevel"/>
    <w:tmpl w:val="4E0C83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10">
    <w:nsid w:val="61F07C10"/>
    <w:multiLevelType w:val="multilevel"/>
    <w:tmpl w:val="A97A5C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1">
    <w:nsid w:val="658F5992"/>
    <w:multiLevelType w:val="multilevel"/>
    <w:tmpl w:val="DCAAE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6FE7C47"/>
    <w:multiLevelType w:val="multilevel"/>
    <w:tmpl w:val="31CCE656"/>
    <w:lvl w:ilvl="0">
      <w:start w:val="1"/>
      <w:numFmt w:val="decimal"/>
      <w:lvlText w:val="%1"/>
      <w:lvlJc w:val="left"/>
      <w:pPr>
        <w:ind w:left="501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1" w:hanging="384"/>
      </w:pPr>
      <w:rPr>
        <w:rFonts w:ascii="Arial Narrow" w:eastAsia="Arial Narrow" w:hAnsi="Arial Narrow" w:cs="Arial Narrow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48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27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1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9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3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97" w:hanging="548"/>
      </w:pPr>
      <w:rPr>
        <w:rFonts w:hint="default"/>
        <w:lang w:val="pt-PT" w:eastAsia="en-US" w:bidi="ar-SA"/>
      </w:rPr>
    </w:lvl>
  </w:abstractNum>
  <w:abstractNum w:abstractNumId="13">
    <w:nsid w:val="68EF6C6F"/>
    <w:multiLevelType w:val="hybridMultilevel"/>
    <w:tmpl w:val="7A40891A"/>
    <w:lvl w:ilvl="0" w:tplc="16004E04">
      <w:numFmt w:val="bullet"/>
      <w:lvlText w:val=""/>
      <w:lvlJc w:val="left"/>
      <w:pPr>
        <w:ind w:left="838" w:hanging="360"/>
      </w:pPr>
      <w:rPr>
        <w:rFonts w:hint="default"/>
        <w:w w:val="100"/>
        <w:lang w:val="pt-PT" w:eastAsia="en-US" w:bidi="ar-SA"/>
      </w:rPr>
    </w:lvl>
    <w:lvl w:ilvl="1" w:tplc="43DA62DC">
      <w:numFmt w:val="bullet"/>
      <w:lvlText w:val="•"/>
      <w:lvlJc w:val="left"/>
      <w:pPr>
        <w:ind w:left="1628" w:hanging="360"/>
      </w:pPr>
      <w:rPr>
        <w:rFonts w:hint="default"/>
        <w:lang w:val="pt-PT" w:eastAsia="en-US" w:bidi="ar-SA"/>
      </w:rPr>
    </w:lvl>
    <w:lvl w:ilvl="2" w:tplc="F79E2A18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50D08BB0">
      <w:numFmt w:val="bullet"/>
      <w:lvlText w:val="•"/>
      <w:lvlJc w:val="left"/>
      <w:pPr>
        <w:ind w:left="3205" w:hanging="360"/>
      </w:pPr>
      <w:rPr>
        <w:rFonts w:hint="default"/>
        <w:lang w:val="pt-PT" w:eastAsia="en-US" w:bidi="ar-SA"/>
      </w:rPr>
    </w:lvl>
    <w:lvl w:ilvl="4" w:tplc="6D3E5058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5" w:tplc="945AD1BC">
      <w:numFmt w:val="bullet"/>
      <w:lvlText w:val="•"/>
      <w:lvlJc w:val="left"/>
      <w:pPr>
        <w:ind w:left="4782" w:hanging="360"/>
      </w:pPr>
      <w:rPr>
        <w:rFonts w:hint="default"/>
        <w:lang w:val="pt-PT" w:eastAsia="en-US" w:bidi="ar-SA"/>
      </w:rPr>
    </w:lvl>
    <w:lvl w:ilvl="6" w:tplc="91504D10">
      <w:numFmt w:val="bullet"/>
      <w:lvlText w:val="•"/>
      <w:lvlJc w:val="left"/>
      <w:pPr>
        <w:ind w:left="5571" w:hanging="360"/>
      </w:pPr>
      <w:rPr>
        <w:rFonts w:hint="default"/>
        <w:lang w:val="pt-PT" w:eastAsia="en-US" w:bidi="ar-SA"/>
      </w:rPr>
    </w:lvl>
    <w:lvl w:ilvl="7" w:tplc="DD127BBC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8" w:tplc="7D0CC98E">
      <w:numFmt w:val="bullet"/>
      <w:lvlText w:val="•"/>
      <w:lvlJc w:val="left"/>
      <w:pPr>
        <w:ind w:left="7148" w:hanging="360"/>
      </w:pPr>
      <w:rPr>
        <w:rFonts w:hint="default"/>
        <w:lang w:val="pt-PT" w:eastAsia="en-US" w:bidi="ar-SA"/>
      </w:rPr>
    </w:lvl>
  </w:abstractNum>
  <w:abstractNum w:abstractNumId="14">
    <w:nsid w:val="7B22125C"/>
    <w:multiLevelType w:val="hybridMultilevel"/>
    <w:tmpl w:val="F64A3AB0"/>
    <w:lvl w:ilvl="0" w:tplc="BB52AFD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B8F41510">
      <w:numFmt w:val="bullet"/>
      <w:lvlText w:val="•"/>
      <w:lvlJc w:val="left"/>
      <w:pPr>
        <w:ind w:left="1628" w:hanging="360"/>
      </w:pPr>
      <w:rPr>
        <w:rFonts w:hint="default"/>
        <w:lang w:val="pt-PT" w:eastAsia="en-US" w:bidi="ar-SA"/>
      </w:rPr>
    </w:lvl>
    <w:lvl w:ilvl="2" w:tplc="48C0724A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010C8BDC">
      <w:numFmt w:val="bullet"/>
      <w:lvlText w:val="•"/>
      <w:lvlJc w:val="left"/>
      <w:pPr>
        <w:ind w:left="3205" w:hanging="360"/>
      </w:pPr>
      <w:rPr>
        <w:rFonts w:hint="default"/>
        <w:lang w:val="pt-PT" w:eastAsia="en-US" w:bidi="ar-SA"/>
      </w:rPr>
    </w:lvl>
    <w:lvl w:ilvl="4" w:tplc="F43E9BDC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5" w:tplc="E0E8B868">
      <w:numFmt w:val="bullet"/>
      <w:lvlText w:val="•"/>
      <w:lvlJc w:val="left"/>
      <w:pPr>
        <w:ind w:left="4782" w:hanging="360"/>
      </w:pPr>
      <w:rPr>
        <w:rFonts w:hint="default"/>
        <w:lang w:val="pt-PT" w:eastAsia="en-US" w:bidi="ar-SA"/>
      </w:rPr>
    </w:lvl>
    <w:lvl w:ilvl="6" w:tplc="FBEAE1D8">
      <w:numFmt w:val="bullet"/>
      <w:lvlText w:val="•"/>
      <w:lvlJc w:val="left"/>
      <w:pPr>
        <w:ind w:left="5571" w:hanging="360"/>
      </w:pPr>
      <w:rPr>
        <w:rFonts w:hint="default"/>
        <w:lang w:val="pt-PT" w:eastAsia="en-US" w:bidi="ar-SA"/>
      </w:rPr>
    </w:lvl>
    <w:lvl w:ilvl="7" w:tplc="D1FE766E">
      <w:numFmt w:val="bullet"/>
      <w:lvlText w:val="•"/>
      <w:lvlJc w:val="left"/>
      <w:pPr>
        <w:ind w:left="6359" w:hanging="360"/>
      </w:pPr>
      <w:rPr>
        <w:rFonts w:hint="default"/>
        <w:lang w:val="pt-PT" w:eastAsia="en-US" w:bidi="ar-SA"/>
      </w:rPr>
    </w:lvl>
    <w:lvl w:ilvl="8" w:tplc="C546A06E">
      <w:numFmt w:val="bullet"/>
      <w:lvlText w:val="•"/>
      <w:lvlJc w:val="left"/>
      <w:pPr>
        <w:ind w:left="7148" w:hanging="360"/>
      </w:pPr>
      <w:rPr>
        <w:rFonts w:hint="default"/>
        <w:lang w:val="pt-PT" w:eastAsia="en-US" w:bidi="ar-SA"/>
      </w:rPr>
    </w:lvl>
  </w:abstractNum>
  <w:abstractNum w:abstractNumId="15">
    <w:nsid w:val="7DEA45E5"/>
    <w:multiLevelType w:val="multilevel"/>
    <w:tmpl w:val="3A6A7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CC1F26"/>
    <w:multiLevelType w:val="multilevel"/>
    <w:tmpl w:val="521446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3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15"/>
  </w:num>
  <w:num w:numId="14">
    <w:abstractNumId w:val="10"/>
  </w:num>
  <w:num w:numId="15">
    <w:abstractNumId w:val="16"/>
  </w:num>
  <w:num w:numId="16">
    <w:abstractNumId w:val="9"/>
  </w:num>
  <w:num w:numId="1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stavo Withers Torres">
    <w15:presenceInfo w15:providerId="AD" w15:userId="S-1-5-21-124236848-676318013-1789057910-26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F5"/>
    <w:rsid w:val="000825B7"/>
    <w:rsid w:val="000C4D8A"/>
    <w:rsid w:val="001D59DA"/>
    <w:rsid w:val="001F6A13"/>
    <w:rsid w:val="00260286"/>
    <w:rsid w:val="00264CBE"/>
    <w:rsid w:val="0030168F"/>
    <w:rsid w:val="00323B14"/>
    <w:rsid w:val="003514F7"/>
    <w:rsid w:val="003E3949"/>
    <w:rsid w:val="00436645"/>
    <w:rsid w:val="004643FB"/>
    <w:rsid w:val="00464765"/>
    <w:rsid w:val="00566267"/>
    <w:rsid w:val="00573A2C"/>
    <w:rsid w:val="00594300"/>
    <w:rsid w:val="00713DD2"/>
    <w:rsid w:val="00714B87"/>
    <w:rsid w:val="00792CD7"/>
    <w:rsid w:val="00892717"/>
    <w:rsid w:val="008D19D9"/>
    <w:rsid w:val="00905B1D"/>
    <w:rsid w:val="009257F5"/>
    <w:rsid w:val="00A53273"/>
    <w:rsid w:val="00AE3E2E"/>
    <w:rsid w:val="00B7207D"/>
    <w:rsid w:val="00BC3166"/>
    <w:rsid w:val="00BF1192"/>
    <w:rsid w:val="00C41A65"/>
    <w:rsid w:val="00C73D21"/>
    <w:rsid w:val="00C927AD"/>
    <w:rsid w:val="00CA4F14"/>
    <w:rsid w:val="00CF1625"/>
    <w:rsid w:val="00D26C78"/>
    <w:rsid w:val="00D321BC"/>
    <w:rsid w:val="00D41755"/>
    <w:rsid w:val="00DE1ECA"/>
    <w:rsid w:val="00E01D7E"/>
    <w:rsid w:val="00E11F1A"/>
    <w:rsid w:val="00E479FA"/>
    <w:rsid w:val="00E60533"/>
    <w:rsid w:val="00E84FE6"/>
    <w:rsid w:val="00ED6BE4"/>
    <w:rsid w:val="00EF4286"/>
    <w:rsid w:val="00F064A6"/>
    <w:rsid w:val="00F554D0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D3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 w:line="274" w:lineRule="exact"/>
      <w:ind w:left="1" w:right="4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476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765"/>
    <w:rPr>
      <w:rFonts w:ascii="Arial Narrow" w:eastAsia="Arial Narrow" w:hAnsi="Arial Narrow" w:cs="Arial Narrow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46476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65"/>
    <w:rPr>
      <w:rFonts w:ascii="Arial Narrow" w:eastAsia="Arial Narrow" w:hAnsi="Arial Narrow" w:cs="Arial Narrow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CA"/>
    <w:rPr>
      <w:rFonts w:ascii="Segoe UI" w:eastAsia="Arial Narrow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sid w:val="00D417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4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3FB"/>
    <w:rPr>
      <w:rFonts w:ascii="Arial Narrow" w:eastAsia="Arial Narrow" w:hAnsi="Arial Narrow" w:cs="Arial Narrow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3FB"/>
    <w:rPr>
      <w:rFonts w:ascii="Arial Narrow" w:eastAsia="Arial Narrow" w:hAnsi="Arial Narrow" w:cs="Arial Narrow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 w:line="274" w:lineRule="exact"/>
      <w:ind w:left="1" w:right="4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476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765"/>
    <w:rPr>
      <w:rFonts w:ascii="Arial Narrow" w:eastAsia="Arial Narrow" w:hAnsi="Arial Narrow" w:cs="Arial Narrow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46476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65"/>
    <w:rPr>
      <w:rFonts w:ascii="Arial Narrow" w:eastAsia="Arial Narrow" w:hAnsi="Arial Narrow" w:cs="Arial Narrow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CA"/>
    <w:rPr>
      <w:rFonts w:ascii="Segoe UI" w:eastAsia="Arial Narrow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sid w:val="00D417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4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3FB"/>
    <w:rPr>
      <w:rFonts w:ascii="Arial Narrow" w:eastAsia="Arial Narrow" w:hAnsi="Arial Narrow" w:cs="Arial Narrow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3FB"/>
    <w:rPr>
      <w:rFonts w:ascii="Arial Narrow" w:eastAsia="Arial Narrow" w:hAnsi="Arial Narrow" w:cs="Arial Narrow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ncelamento@carnaferrugem.com" TargetMode="External"/><Relationship Id="rId9" Type="http://schemas.openxmlformats.org/officeDocument/2006/relationships/hyperlink" Target="mailto:cancelamento@carnaferrugem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1260</Words>
  <Characters>7184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Withers Torres</dc:creator>
  <cp:lastModifiedBy>Gabriela</cp:lastModifiedBy>
  <cp:revision>4</cp:revision>
  <dcterms:created xsi:type="dcterms:W3CDTF">2022-05-11T21:05:00Z</dcterms:created>
  <dcterms:modified xsi:type="dcterms:W3CDTF">2022-05-13T18:30:00Z</dcterms:modified>
</cp:coreProperties>
</file>